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e5654d6124c0a" w:history="1">
              <w:r>
                <w:rPr>
                  <w:rStyle w:val="Hyperlink"/>
                </w:rPr>
                <w:t>2023-2029年中国霜霉威市场深度剖析与投资风险评估报告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e5654d6124c0a" w:history="1">
              <w:r>
                <w:rPr>
                  <w:rStyle w:val="Hyperlink"/>
                </w:rPr>
                <w:t>2023-2029年中国霜霉威市场深度剖析与投资风险评估报告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e5654d6124c0a" w:history="1">
                <w:r>
                  <w:rPr>
                    <w:rStyle w:val="Hyperlink"/>
                  </w:rPr>
                  <w:t>https://www.20087.com/8/65/ShuangMeiWeiFaZhanQuShi.html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霉威是一种广谱杀菌剂，主要用于防治蔬菜、水果和观赏植物中的霜霉病和其他真菌性病害。其主要作用机制是通过抑制真菌细胞壁合成的关键酶活性，阻止病原菌生长繁殖。近年来，随着全球气候变化和农业生产集约化程度的提高，农作物病害的发生频率和复杂性增加，对高效能杀菌剂的需求日益增长。霜霉威因其低毒性和环境友好特性，逐渐成为市场上的主流产品之一。此外，其在有机农业中的应用也逐渐增多，符合现代农业可持续发展的需求。</w:t>
      </w:r>
      <w:r>
        <w:rPr>
          <w:rFonts w:hint="eastAsia"/>
        </w:rPr>
        <w:br/>
      </w:r>
      <w:r>
        <w:rPr>
          <w:rFonts w:hint="eastAsia"/>
        </w:rPr>
        <w:t>　　未来，霜霉威的发展将更加注重环保和精准施用。一方面，通过改进生产工艺和开发新型制剂，进一步降低产品的毒性并提高其使用安全性。例如，采用纳米技术和缓释技术，延长药效时间，减少施药次数和剂量；开发低毒、可降解的新型杀菌剂，减少对环境的影响。另一方面，随着精准农业技术的发展，霜霉威的施用将更加科学合理。例如，结合无人机喷洒和智能监控系统，实现精准定位和定量施药，提高防治效果并减少浪费。此外，研究人员还将致力于开发更多基于霜霉威的功能性农药，如与其他生物活性成分复配，形成综合防控体系，提升作物的整体抗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e5654d6124c0a" w:history="1">
        <w:r>
          <w:rPr>
            <w:rStyle w:val="Hyperlink"/>
          </w:rPr>
          <w:t>2023-2029年中国霜霉威市场深度剖析与投资风险评估报告</w:t>
        </w:r>
      </w:hyperlink>
      <w:r>
        <w:rPr>
          <w:rFonts w:hint="eastAsia"/>
        </w:rPr>
        <w:t>》全面分析了霜霉威行业的市场规模、供需状况及产业链结构，深入探讨了霜霉威各细分市场的品牌竞争情况和价格动态，聚焦霜霉威重点企业经营现状，揭示了行业的集中度和竞争格局。此外，霜霉威报告对霜霉威行业的市场前景进行了科学预测，揭示了行业未来的发展趋势、潜在风险和机遇。霜霉威报告旨在为霜霉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霜霉威产品概述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2022-2023年霜霉威行业环境分析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我国霜霉威行业政策环境分析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我国霜霉威行业技术环境分析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一、我国霜霉威技术发展概况</w:t>
      </w:r>
      <w:r>
        <w:rPr>
          <w:rFonts w:hint="eastAsia"/>
        </w:rPr>
        <w:br/>
      </w:r>
      <w:r>
        <w:rPr>
          <w:rFonts w:hint="eastAsia"/>
        </w:rPr>
        <w:t>　　　　二、我国霜霉威产品工艺特点或流程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三、我国霜霉威行业技术发展趋势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中国霜霉威市场分析</w:t>
      </w:r>
      <w:r>
        <w:rPr>
          <w:rFonts w:hint="eastAsia"/>
        </w:rPr>
        <w:br/>
      </w:r>
      <w:r>
        <w:rPr>
          <w:rFonts w:hint="eastAsia"/>
        </w:rPr>
        <w:t>　　第一节 霜霉威市场现状分析及预测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一、2018-2023年我国霜霉威市场规模分析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二、2023-2029年我国霜霉威市场规模预测</w:t>
      </w:r>
      <w:r>
        <w:rPr>
          <w:rFonts w:hint="eastAsia"/>
        </w:rPr>
        <w:br/>
      </w:r>
      <w:r>
        <w:rPr>
          <w:rFonts w:hint="eastAsia"/>
        </w:rPr>
        <w:t>　　第二节 霜霉威产品产能分析及预测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一、2018-2023年我国霜霉威产能分析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二、2023-2029年我国霜霉威产能预测</w:t>
      </w:r>
      <w:r>
        <w:rPr>
          <w:rFonts w:hint="eastAsia"/>
        </w:rPr>
        <w:br/>
      </w:r>
      <w:r>
        <w:rPr>
          <w:rFonts w:hint="eastAsia"/>
        </w:rPr>
        <w:t>　　第三节 霜霉威产品产量分析及预测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一、2018-2023年我国霜霉威产量分析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二、2023-2029年我国霜霉威产量预测</w:t>
      </w:r>
      <w:r>
        <w:rPr>
          <w:rFonts w:hint="eastAsia"/>
        </w:rPr>
        <w:br/>
      </w:r>
      <w:r>
        <w:rPr>
          <w:rFonts w:hint="eastAsia"/>
        </w:rPr>
        <w:t>　　第四节 霜霉威市场需求分析及预测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一、2018-2023年我国霜霉威市场需求分析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二、2023-2029年我国霜霉威市场需求预测</w:t>
      </w:r>
      <w:r>
        <w:rPr>
          <w:rFonts w:hint="eastAsia"/>
        </w:rPr>
        <w:br/>
      </w:r>
      <w:r>
        <w:rPr>
          <w:rFonts w:hint="eastAsia"/>
        </w:rPr>
        <w:t>　　第五节 霜霉威价格趋势分析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一、2018-2023年我国霜霉威市场价格分析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二、2023-2029年我国霜霉威市场价格预测</w:t>
      </w:r>
      <w:r>
        <w:rPr>
          <w:rFonts w:hint="eastAsia"/>
        </w:rPr>
        <w:br/>
      </w:r>
      <w:r>
        <w:rPr>
          <w:rFonts w:hint="eastAsia"/>
        </w:rPr>
        <w:t>　　第六节 霜霉威进出口数据分析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一、2018-2023年我国霜霉威进出口数据分析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二、2023-2029年国内霜霉威产品未来进出口情况预测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霜霉威主要生产厂商介绍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霜霉威行业相关产业分析</w:t>
      </w:r>
      <w:r>
        <w:rPr>
          <w:rFonts w:hint="eastAsia"/>
        </w:rPr>
        <w:br/>
      </w:r>
      <w:r>
        <w:rPr>
          <w:rFonts w:hint="eastAsia"/>
        </w:rPr>
        <w:t>　　第一节 霜霉威行业产业链概述</w:t>
      </w:r>
      <w:r>
        <w:rPr>
          <w:rFonts w:hint="eastAsia"/>
        </w:rPr>
        <w:br/>
      </w:r>
      <w:r>
        <w:rPr>
          <w:rFonts w:hint="eastAsia"/>
        </w:rPr>
        <w:t>　　第二节 霜霉威上游行业发展状况分析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霜霉威下游行业发展情况分析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霜霉威行业竞争格局分析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2018-2023年中国霜霉威行业集中度分析</w:t>
      </w:r>
      <w:r>
        <w:rPr>
          <w:rFonts w:hint="eastAsia"/>
        </w:rPr>
        <w:br/>
      </w:r>
      <w:r>
        <w:rPr>
          <w:rFonts w:hint="eastAsia"/>
        </w:rPr>
        <w:t>　　第二节 霜霉威国内外SWOT分析</w:t>
      </w:r>
      <w:r>
        <w:rPr>
          <w:rFonts w:hint="eastAsia"/>
        </w:rPr>
        <w:br/>
      </w:r>
      <w:r>
        <w:rPr>
          <w:rFonts w:hint="eastAsia"/>
        </w:rPr>
        <w:t>　　第三节 霜霉威行业存在的问题及应对策略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业内专家对中国霜霉威行业投资的建议及观点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霜霉威行业投资机会分析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二、霜霉威企业的竞争优势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霜霉威行业投资进入风险分析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霜霉威行业投资决策依据分析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中~智~林 霜霉威行业投资建议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2018-2023年我国霜霉威市场规模分析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2023-2029年我国霜霉威市场规模预测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2018-2023年我国霜霉威产能分析</w:t>
      </w:r>
      <w:r>
        <w:rPr>
          <w:rFonts w:hint="eastAsia"/>
        </w:rPr>
        <w:br/>
      </w:r>
      <w:r>
        <w:rPr>
          <w:rFonts w:hint="eastAsia"/>
        </w:rPr>
        <w:t>　　图表 2023-2029年我国霜霉威产能预测</w:t>
      </w:r>
      <w:r>
        <w:rPr>
          <w:rFonts w:hint="eastAsia"/>
        </w:rPr>
        <w:br/>
      </w:r>
      <w:r>
        <w:rPr>
          <w:rFonts w:hint="eastAsia"/>
        </w:rPr>
        <w:t>　　图表 2018-2023年我国霜霉威产能产量分析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2023-2029年我国霜霉威产量预测</w:t>
      </w:r>
      <w:r>
        <w:rPr>
          <w:rFonts w:hint="eastAsia"/>
        </w:rPr>
        <w:br/>
      </w:r>
      <w:r>
        <w:rPr>
          <w:rFonts w:hint="eastAsia"/>
        </w:rPr>
        <w:t>　　图表 2018-2023年我国霜霉威市场需求分析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2023-2029年我国霜霉威市场需求预测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2018-2023年我国霜霉威市场价格分析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2023-2029年我国霜霉威市场价格预测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2018-2023年我国霜霉威进出口数据分析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2023-2029年国内霜霉威产品未来进出口情况预测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e5654d6124c0a" w:history="1">
        <w:r>
          <w:rPr>
            <w:rStyle w:val="Hyperlink"/>
          </w:rPr>
          <w:t>2023-2029年中国霜霉威市场深度剖析与投资风险评估报告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e5654d6124c0a" w:history="1">
        <w:r>
          <w:rPr>
            <w:rStyle w:val="Hyperlink"/>
          </w:rPr>
          <w:t>https://www.20087.com/8/65/ShuangMeiWeiFaZhanQuShi.html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3d79fd6a6452b" w:history="1">
      <w:r>
        <w:rPr>
          <w:rStyle w:val="Hyperlink"/>
        </w:rPr>
        <w:t>2023-2029年中国霜霉威市场深度剖析与投资风险评估报告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angMeiWeiFaZhanQuShi.html" TargetMode="External" Id="R2f0e5654d612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angMeiWeiFaZhanQuShi.html" TargetMode="External" Id="Rf383d79fd6a6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2023-03-29T02:56:00Z</dcterms:created>
  <dcterms:modified xsi:type="dcterms:W3CDTF">2023-03-29T03:56:00Z</dcterms:modified>
  <dc:subject>2023-2029年中国霜霉威市场深度剖析与投资风险评估报告</dc:subject>
  <dc:title>2023-2029年中国霜霉威市场深度剖析与投资风险评估报告</dc:title>
  <cp:keywords>2023-2029年中国霜霉威市场深度剖析与投资风险评估报告</cp:keywords>
  <dc:description>2023-2029年中国霜霉威市场深度剖析与投资风险评估报告</dc:description>
</cp:coreProperties>
</file>