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db8fed0fa43e9" w:history="1">
              <w:r>
                <w:rPr>
                  <w:rStyle w:val="Hyperlink"/>
                </w:rPr>
                <w:t>中国无机纤维纸发展现状分析及前景趋势预测报告（2026-2032年）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db8fed0fa43e9" w:history="1">
              <w:r>
                <w:rPr>
                  <w:rStyle w:val="Hyperlink"/>
                </w:rPr>
                <w:t>中国无机纤维纸发展现状分析及前景趋势预测报告（2026-2032年）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db8fed0fa43e9" w:history="1">
                <w:r>
                  <w:rPr>
                    <w:rStyle w:val="Hyperlink"/>
                  </w:rPr>
                  <w:t>https://www.20087.com/9/05/WuJiXianWeiZhiHangYeQianJingQuShi.html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纤维纸是以陶瓷纤维、玻璃纤维、玄武岩纤维或碳纤维为主要成分，经湿法成形、热处理制成的耐高温、绝缘、过滤或密封材料，广泛应用于高温炉衬、电池隔膜、空气过滤及航空航天隔热领域。无机纤维纸注重纤维直径均匀性、孔隙率可控性及高温尺寸稳定性，部分高端型号引入纳米纤维或功能性填料以增强力学或电化学性能。在新能源领域，无机纤维纸作为锂硫电池隔膜或固态电解质支撑体展现出潜力。然而，传统陶瓷纤维存在生物可溶性争议；同时，脆性大、柔韧性不足限制其在动态密封场景的应用，且生产过程能耗高、废水处理复杂。</w:t>
      </w:r>
      <w:r>
        <w:rPr>
          <w:rFonts w:hint="eastAsia"/>
        </w:rPr>
        <w:br/>
      </w:r>
      <w:r>
        <w:rPr>
          <w:rFonts w:hint="eastAsia"/>
        </w:rPr>
        <w:t>　　未来，无机纤维纸将聚焦于环保合规、复合功能化与先进制造三大方向。可溶性碱土硅酸盐纤维（AES）将全面替代传统耐火陶瓷纤维，满足REACH等法规要求；柔性玄武岩纤维纸则拓展至可穿戴热防护领域。结构上，梯度孔隙设计可实现高效过滤与低压降协同；导电碳纤维纸将用于燃料电池气体扩散层。在工艺端，干法气流成网与微波烧结技术将大幅降低能耗；闭环水循环系统减少污染排放。此外，针对氢能储运，高气密性无机纤维复合密封纸正在开发中。随着绿色制造标准提升，具备全生命周期评估（LCA）数据与可回收设计的无机纤维纸将成为高端工业材料的优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db8fed0fa43e9" w:history="1">
        <w:r>
          <w:rPr>
            <w:rStyle w:val="Hyperlink"/>
          </w:rPr>
          <w:t>中国无机纤维纸发展现状分析及前景趋势预测报告（2026-2032年）</w:t>
        </w:r>
      </w:hyperlink>
      <w:r>
        <w:rPr>
          <w:rFonts w:hint="eastAsia"/>
        </w:rPr>
        <w:t>》系统分析了无机纤维纸行业的产业链结构、市场规模及需求特征，详细解读了价格体系与行业现状。基于严谨的数据分析与市场洞察，报告科学预测了无机纤维纸行业前景与发展趋势。同时，重点剖析了无机纤维纸重点企业的竞争格局、市场集中度及品牌影响力，并对无机纤维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无机纤维纸市场概述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按照不同产品类型，无机纤维纸主要可以分为如下几个类别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中国不同产品类型无机纤维纸增长趋势2021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玻璃纤维纸</w:t>
      </w:r>
      <w:r>
        <w:rPr>
          <w:rFonts w:hint="eastAsia"/>
        </w:rPr>
        <w:br/>
      </w:r>
      <w:r>
        <w:rPr>
          <w:rFonts w:hint="eastAsia"/>
        </w:rPr>
        <w:t>　　　　1.2.3 陶瓷纤维纸</w:t>
      </w:r>
      <w:r>
        <w:rPr>
          <w:rFonts w:hint="eastAsia"/>
        </w:rPr>
        <w:br/>
      </w:r>
      <w:r>
        <w:rPr>
          <w:rFonts w:hint="eastAsia"/>
        </w:rPr>
        <w:t>　　　　1.2.4 碳纤维纸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从不同应用，无机纤维纸主要包括如下几个方面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中国不同应用无机纤维纸增长趋势2021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隔热材料</w:t>
      </w:r>
      <w:r>
        <w:rPr>
          <w:rFonts w:hint="eastAsia"/>
        </w:rPr>
        <w:br/>
      </w:r>
      <w:r>
        <w:rPr>
          <w:rFonts w:hint="eastAsia"/>
        </w:rPr>
        <w:t>　　　　1.3.3 绝缘材料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　　1.3.5 隔音材料</w:t>
      </w:r>
      <w:r>
        <w:rPr>
          <w:rFonts w:hint="eastAsia"/>
        </w:rPr>
        <w:br/>
      </w:r>
      <w:r>
        <w:rPr>
          <w:rFonts w:hint="eastAsia"/>
        </w:rPr>
        <w:t>　　　　1.3.6 过滤介质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中国无机纤维纸发展现状及未来趋势（2021-2032）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中国市场无机纤维纸收入及增长率（2021-2032）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中国市场无机纤维纸销量及增长率（2021-2032）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中国市场主要无机纤维纸厂商分析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中国市场主要厂商无机纤维纸销量及市场占有率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中国市场主要厂商无机纤维纸销量（2021-2026）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中国市场主要厂商无机纤维纸销量市场份额（2021-2026）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中国市场主要厂商无机纤维纸收入及市场占有率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中国市场主要厂商无机纤维纸收入（2021-2026）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中国市场主要厂商无机纤维纸收入市场份额（2021-2026）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2025年中国市场主要厂商无机纤维纸收入排名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中国市场主要厂商无机纤维纸价格（2021-2026）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中国市场主要厂商无机纤维纸总部及产地分布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中国市场主要厂商成立时间及无机纤维纸商业化日期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中国市场主要厂商无机纤维纸产品类型及应用</w:t>
      </w:r>
      <w:r>
        <w:rPr>
          <w:rFonts w:hint="eastAsia"/>
        </w:rPr>
        <w:br/>
      </w:r>
      <w:r>
        <w:rPr>
          <w:rFonts w:hint="eastAsia"/>
        </w:rPr>
        <w:t>　　2.7 无机纤维纸行业集中度、竞争程度分析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无机纤维纸行业集中度分析：2025年中国Top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中国市场无机纤维纸第一梯队、第二梯队和第三梯队厂商（品牌）及2025年市场份额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重点企业（15）在中国市场无机纤维纸销量、收入、价格及毛利率（2021-2026）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不同产品类型无机纤维纸分析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中国市场不同产品类型无机纤维纸销量（2021-2032）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中国市场不同产品类型无机纤维纸销量及市场份额（2021-2026）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中国市场不同产品类型无机纤维纸销量预测（2027-2032）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中国市场不同产品类型无机纤维纸规模（2021-2032）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中国市场不同产品类型无机纤维纸规模及市场份额（2021-2026）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中国市场不同产品类型无机纤维纸规模预测（2027-2032）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中国市场不同产品类型无机纤维纸价格走势（2021-2032）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不同应用无机纤维纸分析</w:t>
      </w:r>
      <w:r>
        <w:rPr>
          <w:rFonts w:hint="eastAsia"/>
        </w:rPr>
        <w:br/>
      </w:r>
      <w:r>
        <w:rPr>
          <w:rFonts w:hint="eastAsia"/>
        </w:rPr>
        <w:t>　　5.1 中国市场不同应用无机纤维纸销量（2021-2032）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中国市场不同应用无机纤维纸销量及市场份额（2021-2026）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中国市场不同应用无机纤维纸销量预测（2027-2032）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中国市场不同应用无机纤维纸规模（2021-2032）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中国市场不同应用无机纤维纸规模及市场份额（2021-2026）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中国市场不同应用无机纤维纸规模预测（2027-2032）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中国市场不同应用无机纤维纸价格走势（2021-2032）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无机纤维纸行业发展分析---发展趋势</w:t>
      </w:r>
      <w:r>
        <w:rPr>
          <w:rFonts w:hint="eastAsia"/>
        </w:rPr>
        <w:br/>
      </w:r>
      <w:r>
        <w:rPr>
          <w:rFonts w:hint="eastAsia"/>
        </w:rPr>
        <w:t>　　6.2 无机纤维纸行业发展分析---厂商壁垒</w:t>
      </w:r>
      <w:r>
        <w:rPr>
          <w:rFonts w:hint="eastAsia"/>
        </w:rPr>
        <w:br/>
      </w:r>
      <w:r>
        <w:rPr>
          <w:rFonts w:hint="eastAsia"/>
        </w:rPr>
        <w:t>　　6.3 无机纤维纸行业发展分析---驱动因素</w:t>
      </w:r>
      <w:r>
        <w:rPr>
          <w:rFonts w:hint="eastAsia"/>
        </w:rPr>
        <w:br/>
      </w:r>
      <w:r>
        <w:rPr>
          <w:rFonts w:hint="eastAsia"/>
        </w:rPr>
        <w:t>　　6.4 无机纤维纸行业发展分析---制约因素</w:t>
      </w:r>
      <w:r>
        <w:rPr>
          <w:rFonts w:hint="eastAsia"/>
        </w:rPr>
        <w:br/>
      </w:r>
      <w:r>
        <w:rPr>
          <w:rFonts w:hint="eastAsia"/>
        </w:rPr>
        <w:t>　　6.5 无机纤维纸中国企业SWOT分析</w:t>
      </w:r>
      <w:r>
        <w:rPr>
          <w:rFonts w:hint="eastAsia"/>
        </w:rPr>
        <w:br/>
      </w:r>
      <w:r>
        <w:rPr>
          <w:rFonts w:hint="eastAsia"/>
        </w:rPr>
        <w:t>　　6.6 无机纤维纸行业发展分析---行业政策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无机纤维纸行业产业链简介</w:t>
      </w:r>
      <w:r>
        <w:rPr>
          <w:rFonts w:hint="eastAsia"/>
        </w:rPr>
        <w:br/>
      </w:r>
      <w:r>
        <w:rPr>
          <w:rFonts w:hint="eastAsia"/>
        </w:rPr>
        <w:t>　　7.2 无机纤维纸产业链分析-上游</w:t>
      </w:r>
      <w:r>
        <w:rPr>
          <w:rFonts w:hint="eastAsia"/>
        </w:rPr>
        <w:br/>
      </w:r>
      <w:r>
        <w:rPr>
          <w:rFonts w:hint="eastAsia"/>
        </w:rPr>
        <w:t>　　7.3 无机纤维纸产业链分析-中游</w:t>
      </w:r>
      <w:r>
        <w:rPr>
          <w:rFonts w:hint="eastAsia"/>
        </w:rPr>
        <w:br/>
      </w:r>
      <w:r>
        <w:rPr>
          <w:rFonts w:hint="eastAsia"/>
        </w:rPr>
        <w:t>　　7.4 无机纤维纸产业链分析-下游</w:t>
      </w:r>
      <w:r>
        <w:rPr>
          <w:rFonts w:hint="eastAsia"/>
        </w:rPr>
        <w:br/>
      </w:r>
      <w:r>
        <w:rPr>
          <w:rFonts w:hint="eastAsia"/>
        </w:rPr>
        <w:t>　　7.5 无机纤维纸行业采购模式</w:t>
      </w:r>
      <w:r>
        <w:rPr>
          <w:rFonts w:hint="eastAsia"/>
        </w:rPr>
        <w:br/>
      </w:r>
      <w:r>
        <w:rPr>
          <w:rFonts w:hint="eastAsia"/>
        </w:rPr>
        <w:t>　　7.6 无机纤维纸行业生产模式</w:t>
      </w:r>
      <w:r>
        <w:rPr>
          <w:rFonts w:hint="eastAsia"/>
        </w:rPr>
        <w:br/>
      </w:r>
      <w:r>
        <w:rPr>
          <w:rFonts w:hint="eastAsia"/>
        </w:rPr>
        <w:t>　　7.7 无机纤维纸行业销售模式及销售渠道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中国本土无机纤维纸产能、产量分析</w:t>
      </w:r>
      <w:r>
        <w:rPr>
          <w:rFonts w:hint="eastAsia"/>
        </w:rPr>
        <w:br/>
      </w:r>
      <w:r>
        <w:rPr>
          <w:rFonts w:hint="eastAsia"/>
        </w:rPr>
        <w:t>　　8.1 中国无机纤维纸供需现状及预测（2021-2032）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中国无机纤维纸产能、产量、产能利用率及发展趋势（2021-2032）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中国无机纤维纸产量、市场需求量及发展趋势（2021-2032）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中国无机纤维纸进出口分析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中国市场无机纤维纸主要进口来源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中国市场无机纤维纸主要出口目的地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不同产品类型无机纤维纸市场规模2021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不同应用无机纤维纸市场规模2021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中国市场主要厂商无机纤维纸销量（2021-2026）&amp;（吨）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中国市场主要厂商无机纤维纸销量市场份额（2021-2026）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中国市场主要厂商无机纤维纸收入（2021-2026）&amp;（万元）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中国市场主要厂商无机纤维纸收入份额（2021-2026）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2025年中国主要生产商无机纤维纸收入排名（万元）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中国市场主要厂商无机纤维纸价格（2021-2026）&amp;（元/吨）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中国市场主要厂商无机纤维纸总部及产地分布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中国市场主要厂商成立时间及无机纤维纸商业化日期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中国市场主要厂商无机纤维纸产品类型及应用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2025年中国市场无机纤维纸主要厂商市场地位（第一梯队、第二梯队和第三梯队）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无机纤维纸市场投资、并购等现状分析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无机纤维纸生产基地、总部、竞争对手及市场地位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无机纤维纸产品规格、参数及市场应用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无机纤维纸销量（吨）、收入（万元）、价格（元/吨）及毛利率（2021-2026）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中国市场不同产品类型无机纤维纸销量（2021-2026）&amp;（吨）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中国市场不同产品类型无机纤维纸销量市场份额（2021-2026）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中国市场不同产品类型无机纤维纸销量预测（2027-2032）&amp;（吨）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中国市场不同产品类型无机纤维纸销量市场份额预测（2027-2032）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中国市场不同产品类型无机纤维纸规模（2021-2026）&amp;（万元）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中国市场不同产品类型无机纤维纸规模市场份额（2021-2026）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中国市场不同产品类型无机纤维纸规模预测（2027-2032）&amp;（万元）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中国市场不同产品类型无机纤维纸规模市场份额预测（2027-2032）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中国市场不同应用无机纤维纸销量（2021-2026）&amp;（吨）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中国市场不同应用无机纤维纸销量市场份额（2021-2026）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中国市场不同应用无机纤维纸销量预测（2027-2032）&amp;（吨）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中国市场不同应用无机纤维纸销量市场份额预测（2027-2032）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中国市场不同应用无机纤维纸规模（2021-2026）&amp;（万元）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中国市场不同应用无机纤维纸规模市场份额（2021-2026）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中国市场不同应用无机纤维纸规模预测（2027-2032）&amp;（万元）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中国市场不同应用无机纤维纸规模市场份额预测（2027-2032）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无机纤维纸行业发展分析---发展趋势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无机纤维纸行业发展分析---厂商壁垒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无机纤维纸行业发展分析---驱动因素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无机纤维纸行业发展分析---制约因素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无机纤维纸行业相关重点政策一览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无机纤维纸行业供应链分析</w:t>
      </w:r>
      <w:r>
        <w:rPr>
          <w:rFonts w:hint="eastAsia"/>
        </w:rPr>
        <w:br/>
      </w:r>
      <w:r>
        <w:rPr>
          <w:rFonts w:hint="eastAsia"/>
        </w:rPr>
        <w:t>　　表 111： 无机纤维纸上游原料供应商</w:t>
      </w:r>
      <w:r>
        <w:rPr>
          <w:rFonts w:hint="eastAsia"/>
        </w:rPr>
        <w:br/>
      </w:r>
      <w:r>
        <w:rPr>
          <w:rFonts w:hint="eastAsia"/>
        </w:rPr>
        <w:t>　　表 112： 无机纤维纸行业主要下游客户</w:t>
      </w:r>
      <w:r>
        <w:rPr>
          <w:rFonts w:hint="eastAsia"/>
        </w:rPr>
        <w:br/>
      </w:r>
      <w:r>
        <w:rPr>
          <w:rFonts w:hint="eastAsia"/>
        </w:rPr>
        <w:t>　　表 113： 无机纤维纸典型经销商</w:t>
      </w:r>
      <w:r>
        <w:rPr>
          <w:rFonts w:hint="eastAsia"/>
        </w:rPr>
        <w:br/>
      </w:r>
      <w:r>
        <w:rPr>
          <w:rFonts w:hint="eastAsia"/>
        </w:rPr>
        <w:t>　　表 114： 中国无机纤维纸产量、销量、进口量及出口量（2021-2026）&amp;（吨）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中国无机纤维纸产量、销量、进口量及出口量预测（2027-2032）&amp;（吨）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中国市场无机纤维纸主要进口来源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中国市场无机纤维纸主要出口目的地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无机纤维纸产品图片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中国不同产品类型无机纤维纸市场规模市场份额2025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玻璃纤维纸产品图片</w:t>
      </w:r>
      <w:r>
        <w:rPr>
          <w:rFonts w:hint="eastAsia"/>
        </w:rPr>
        <w:br/>
      </w:r>
      <w:r>
        <w:rPr>
          <w:rFonts w:hint="eastAsia"/>
        </w:rPr>
        <w:t>　　图 4： 陶瓷纤维纸产品图片</w:t>
      </w:r>
      <w:r>
        <w:rPr>
          <w:rFonts w:hint="eastAsia"/>
        </w:rPr>
        <w:br/>
      </w:r>
      <w:r>
        <w:rPr>
          <w:rFonts w:hint="eastAsia"/>
        </w:rPr>
        <w:t>　　图 5： 碳纤维纸产品图片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中国不同应用无机纤维纸市场份额2025 &amp; 2032</w:t>
      </w:r>
      <w:r>
        <w:rPr>
          <w:rFonts w:hint="eastAsia"/>
        </w:rPr>
        <w:br/>
      </w:r>
      <w:r>
        <w:rPr>
          <w:rFonts w:hint="eastAsia"/>
        </w:rPr>
        <w:t>　　图 8： 隔热材料</w:t>
      </w:r>
      <w:r>
        <w:rPr>
          <w:rFonts w:hint="eastAsia"/>
        </w:rPr>
        <w:br/>
      </w:r>
      <w:r>
        <w:rPr>
          <w:rFonts w:hint="eastAsia"/>
        </w:rPr>
        <w:t>　　图 9： 绝缘材料</w:t>
      </w:r>
      <w:r>
        <w:rPr>
          <w:rFonts w:hint="eastAsia"/>
        </w:rPr>
        <w:br/>
      </w:r>
      <w:r>
        <w:rPr>
          <w:rFonts w:hint="eastAsia"/>
        </w:rPr>
        <w:t>　　图 10： 复合材料</w:t>
      </w:r>
      <w:r>
        <w:rPr>
          <w:rFonts w:hint="eastAsia"/>
        </w:rPr>
        <w:br/>
      </w:r>
      <w:r>
        <w:rPr>
          <w:rFonts w:hint="eastAsia"/>
        </w:rPr>
        <w:t>　　图 11： 隔音材料</w:t>
      </w:r>
      <w:r>
        <w:rPr>
          <w:rFonts w:hint="eastAsia"/>
        </w:rPr>
        <w:br/>
      </w:r>
      <w:r>
        <w:rPr>
          <w:rFonts w:hint="eastAsia"/>
        </w:rPr>
        <w:t>　　图 12： 过滤介质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中国市场无机纤维纸市场规模，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中国市场无机纤维纸收入及增长率（2021-2032）&amp;（万元）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中国市场无机纤维纸销量及增长率（2021-2032）&amp;（吨）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2025年中国市场主要厂商无机纤维纸销量市场份额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2025年中国市场主要厂商无机纤维纸收入市场份额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2025年中国市场前五大厂商无机纤维纸市场份额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2025年中国市场无机纤维纸第一梯队、第二梯队和第三梯队厂商（品牌）及市场份额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中国市场不同产品类型无机纤维纸价格走势（2021-2032）&amp;（元/吨）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中国市场不同应用无机纤维纸价格走势（2021-2032）&amp;（元/吨）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无机纤维纸中国企业SWOT分析</w:t>
      </w:r>
      <w:r>
        <w:rPr>
          <w:rFonts w:hint="eastAsia"/>
        </w:rPr>
        <w:br/>
      </w:r>
      <w:r>
        <w:rPr>
          <w:rFonts w:hint="eastAsia"/>
        </w:rPr>
        <w:t>　　图 24： 无机纤维纸产业链</w:t>
      </w:r>
      <w:r>
        <w:rPr>
          <w:rFonts w:hint="eastAsia"/>
        </w:rPr>
        <w:br/>
      </w:r>
      <w:r>
        <w:rPr>
          <w:rFonts w:hint="eastAsia"/>
        </w:rPr>
        <w:t>　　图 25： 无机纤维纸行业采购模式分析</w:t>
      </w:r>
      <w:r>
        <w:rPr>
          <w:rFonts w:hint="eastAsia"/>
        </w:rPr>
        <w:br/>
      </w:r>
      <w:r>
        <w:rPr>
          <w:rFonts w:hint="eastAsia"/>
        </w:rPr>
        <w:t>　　图 26： 无机纤维纸行业生产模式分析</w:t>
      </w:r>
      <w:r>
        <w:rPr>
          <w:rFonts w:hint="eastAsia"/>
        </w:rPr>
        <w:br/>
      </w:r>
      <w:r>
        <w:rPr>
          <w:rFonts w:hint="eastAsia"/>
        </w:rPr>
        <w:t>　　图 27： 无机纤维纸行业销售模式分析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中国无机纤维纸产能、产量、产能利用率及发展趋势（2021-2032）&amp;（吨）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中国无机纤维纸产量、市场需求量及发展趋势（2021-2032）&amp;（吨）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db8fed0fa43e9" w:history="1">
        <w:r>
          <w:rPr>
            <w:rStyle w:val="Hyperlink"/>
          </w:rPr>
          <w:t>中国无机纤维纸发展现状分析及前景趋势预测报告（2026-2032年）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db8fed0fa43e9" w:history="1">
        <w:r>
          <w:rPr>
            <w:rStyle w:val="Hyperlink"/>
          </w:rPr>
          <w:t>https://www.20087.com/9/05/WuJiXianWeiZhiHangYeQianJingQuShi.html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热点：陶瓷纤维纸、无机纤维纸 导热、碳纤维纸、无机纤维材料、原生浆纤维纸好不好?、无机纸浆纤维、石头造纸项目、无机纤维有毒吗、原生木桨纤维纸好不好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fd07d84cc4de8" w:history="1">
      <w:r>
        <w:rPr>
          <w:rStyle w:val="Hyperlink"/>
        </w:rPr>
        <w:t>中国无机纤维纸发展现状分析及前景趋势预测报告（2026-2032年）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WuJiXianWeiZhiHangYeQianJingQuShi.html" TargetMode="External" Id="Rb59db8fed0fa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WuJiXianWeiZhiHangYeQianJingQuShi.html" TargetMode="External" Id="Rb2cfd07d84cc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2026-01-20T03:56:38Z</dcterms:created>
  <dcterms:modified xsi:type="dcterms:W3CDTF">2026-01-20T04:56:38Z</dcterms:modified>
  <dc:subject>中国无机纤维纸发展现状分析及前景趋势预测报告（2026-2032年）</dc:subject>
  <dc:title>中国无机纤维纸发展现状分析及前景趋势预测报告（2026-2032年）</dc:title>
  <cp:keywords>中国无机纤维纸发展现状分析及前景趋势预测报告（2026-2032年）</cp:keywords>
  <dc:description>中国无机纤维纸发展现状分析及前景趋势预测报告（2026-2032年）</dc:description>
</cp:coreProperties>
</file>