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4e60502a94a10" w:history="1">
              <w:r>
                <w:rPr>
                  <w:rStyle w:val="Hyperlink"/>
                </w:rPr>
                <w:t>2025-2031年全球与中国航空复合材料部件行业研究及前景趋势分析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4e60502a94a10" w:history="1">
              <w:r>
                <w:rPr>
                  <w:rStyle w:val="Hyperlink"/>
                </w:rPr>
                <w:t>2025-2031年全球与中国航空复合材料部件行业研究及前景趋势分析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4e60502a94a10" w:history="1">
                <w:r>
                  <w:rPr>
                    <w:rStyle w:val="Hyperlink"/>
                  </w:rPr>
                  <w:t>https://www.20087.com/9/35/HangKongFuHeCaiLiaoBuJianHangYeXianZhuangJiQianJing.html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部件是以碳纤维增强树脂（CFRP）、玻璃纤维、芳纶等高性能复合材料为基础制造的飞机结构件，广泛用于机身、机翼、尾翼、舱门、内饰等关键部位。相较于传统金属材料，其具有比强度高、耐腐蚀性强、疲劳寿命长、重量轻等优势，在提升飞行性能、降低燃油消耗方面发挥着重要作用。目前，先进民用客机和军用飞机中复合材料占比不断提高，相关制造工艺也日趋成熟，涵盖预浸料铺放、热压罐成型、自动纤维铺放（AFP）等多种技术路线。行业内企业正致力于优化材料性能、提高制造精度并降低生产成本，以满足航空航天领域日益增长的需求。</w:t>
      </w:r>
      <w:r>
        <w:rPr>
          <w:rFonts w:hint="eastAsia"/>
        </w:rPr>
        <w:br/>
      </w:r>
      <w:r>
        <w:rPr>
          <w:rFonts w:hint="eastAsia"/>
        </w:rPr>
        <w:t>　　未来，航空复合材料部件的发展将聚焦于新材料应用、智能制造与可持续回收三大方向。一方面，高温树脂基体、陶瓷基复合材料（CMC）等新型材料的研发，将拓展复合材料在发动机热端部件等极端环境下的应用边界。另一方面，数字孪生、机器人辅助成型、在线检测等智能制造技术的引入，将大大提升生产效率与产品质量一致性。此外，面对全球航空业“碳中和”目标的压力，复合材料的回收再利用技术将成为研究重点，推动建立闭环产业链。随着适航认证体系的不断完善，复合材料部件将在更多新兴航空平台（如无人机、eVTOL飞行器）中获得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4e60502a94a10" w:history="1">
        <w:r>
          <w:rPr>
            <w:rStyle w:val="Hyperlink"/>
          </w:rPr>
          <w:t>2025-2031年全球与中国航空复合材料部件行业研究及前景趋势分析</w:t>
        </w:r>
      </w:hyperlink>
      <w:r>
        <w:rPr>
          <w:rFonts w:hint="eastAsia"/>
        </w:rPr>
        <w:t>》基于国家统计局及相关协会的详实数据，系统分析了航空复合材料部件行业的市场规模、重点企业表现、产业链结构、竞争格局及价格动态。报告内容严谨、数据详实，结合丰富图表，全面呈现航空复合材料部件行业现状与未来发展趋势。通过对航空复合材料部件技术现状、SWOT分析及市场前景的解读，报告为航空复合材料部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航空复合材料部件市场概述</w:t>
      </w:r>
      <w:r>
        <w:rPr>
          <w:rFonts w:hint="eastAsia"/>
        </w:rPr>
        <w:br/>
      </w:r>
      <w:r>
        <w:rPr>
          <w:rFonts w:hint="eastAsia"/>
        </w:rPr>
        <w:t>　　1.1 航空复合材料部件市场概述</w:t>
      </w:r>
      <w:r>
        <w:rPr>
          <w:rFonts w:hint="eastAsia"/>
        </w:rPr>
        <w:br/>
      </w:r>
      <w:r>
        <w:rPr>
          <w:rFonts w:hint="eastAsia"/>
        </w:rPr>
        <w:t>　　1.2 不同产品类型航空复合材料部件分析</w:t>
      </w:r>
      <w:r>
        <w:rPr>
          <w:rFonts w:hint="eastAsia"/>
        </w:rPr>
        <w:br/>
      </w:r>
      <w:r>
        <w:rPr>
          <w:rFonts w:hint="eastAsia"/>
        </w:rPr>
        <w:t>　　　　1.2.1 树脂基复合材料 部件</w:t>
      </w:r>
      <w:r>
        <w:rPr>
          <w:rFonts w:hint="eastAsia"/>
        </w:rPr>
        <w:br/>
      </w:r>
      <w:r>
        <w:rPr>
          <w:rFonts w:hint="eastAsia"/>
        </w:rPr>
        <w:t>　　　　1.2.2 金属基复合材料 部件</w:t>
      </w:r>
      <w:r>
        <w:rPr>
          <w:rFonts w:hint="eastAsia"/>
        </w:rPr>
        <w:br/>
      </w:r>
      <w:r>
        <w:rPr>
          <w:rFonts w:hint="eastAsia"/>
        </w:rPr>
        <w:t>　　　　1.2.3 陶瓷基复合材料 部件</w:t>
      </w:r>
      <w:r>
        <w:rPr>
          <w:rFonts w:hint="eastAsia"/>
        </w:rPr>
        <w:br/>
      </w:r>
      <w:r>
        <w:rPr>
          <w:rFonts w:hint="eastAsia"/>
        </w:rPr>
        <w:t>　　1.3 全球市场不同产品类型航空复合材料部件销售额对比（2020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全球不同产品类型航空复合材料部件销售额及市场份额（2020-2025）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全球不同产品类型航空复合材料部件销售额预测（2026-2031）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中国不同产品类型航空复合材料部件销售额及市场份额（2020-2025）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中国不同产品类型航空复合材料部件销售额预测（2026-2031）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从不同应用，航空复合材料部件主要包括如下几个方面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商业航空</w:t>
      </w:r>
      <w:r>
        <w:rPr>
          <w:rFonts w:hint="eastAsia"/>
        </w:rPr>
        <w:br/>
      </w:r>
      <w:r>
        <w:rPr>
          <w:rFonts w:hint="eastAsia"/>
        </w:rPr>
        <w:t>　　　　2.1.2 军用航空</w:t>
      </w:r>
      <w:r>
        <w:rPr>
          <w:rFonts w:hint="eastAsia"/>
        </w:rPr>
        <w:br/>
      </w:r>
      <w:r>
        <w:rPr>
          <w:rFonts w:hint="eastAsia"/>
        </w:rPr>
        <w:t>　　2.2 全球市场不同应用航空复合材料部件销售额对比（2020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全球不同应用航空复合材料部件销售额及市场份额（2020-2025）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全球不同应用航空复合材料部件销售额预测（2026-2031）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中国不同应用航空复合材料部件销售额及市场份额（2020-2025）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中国不同应用航空复合材料部件销售额预测（2026-2031）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全球航空复合材料部件主要地区分析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全球主要地区航空复合材料部件市场规模分析：2020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全球主要地区航空复合材料部件销售额及份额（2020-2025年）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全球主要地区航空复合材料部件销售额及份额预测（2026-2031）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印度航空复合材料部件销售额及预测（2020-2031）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全球主要企业航空复合材料部件销售额及市场份额</w:t>
      </w:r>
      <w:r>
        <w:rPr>
          <w:rFonts w:hint="eastAsia"/>
        </w:rPr>
        <w:br/>
      </w:r>
      <w:r>
        <w:rPr>
          <w:rFonts w:hint="eastAsia"/>
        </w:rPr>
        <w:t>　　4.2 全球航空复合材料部件主要企业竞争态势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航空复合材料部件行业集中度分析：2024年全球Top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全球航空复合材料部件第一梯队、第二梯队和第三梯队企业及市场份额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2024年全球主要厂商航空复合材料部件收入排名</w:t>
      </w:r>
      <w:r>
        <w:rPr>
          <w:rFonts w:hint="eastAsia"/>
        </w:rPr>
        <w:br/>
      </w:r>
      <w:r>
        <w:rPr>
          <w:rFonts w:hint="eastAsia"/>
        </w:rPr>
        <w:t>　　4.4 全球主要厂商航空复合材料部件总部及市场区域分布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全球主要厂商航空复合材料部件产品类型及应用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全球主要厂商航空复合材料部件商业化日期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航空复合材料部件全球领先企业SWOT分析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中国市场航空复合材料部件主要企业分析</w:t>
      </w:r>
      <w:r>
        <w:rPr>
          <w:rFonts w:hint="eastAsia"/>
        </w:rPr>
        <w:br/>
      </w:r>
      <w:r>
        <w:rPr>
          <w:rFonts w:hint="eastAsia"/>
        </w:rPr>
        <w:t>　　5.1 中国航空复合材料部件销售额及市场份额（2020-2025）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中国航空复合材料部件Top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航空复合材料部件行业发展机遇及主要驱动因素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航空复合材料部件行业发展面临的风险</w:t>
      </w:r>
      <w:r>
        <w:rPr>
          <w:rFonts w:hint="eastAsia"/>
        </w:rPr>
        <w:br/>
      </w:r>
      <w:r>
        <w:rPr>
          <w:rFonts w:hint="eastAsia"/>
        </w:rPr>
        <w:t>　　7.3 航空复合材料部件行业政策分析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树脂基复合材料 部件主要企业列表</w:t>
      </w:r>
      <w:r>
        <w:rPr>
          <w:rFonts w:hint="eastAsia"/>
        </w:rPr>
        <w:br/>
      </w:r>
      <w:r>
        <w:rPr>
          <w:rFonts w:hint="eastAsia"/>
        </w:rPr>
        <w:t>　　表 2： 金属基复合材料 部件主要企业列表</w:t>
      </w:r>
      <w:r>
        <w:rPr>
          <w:rFonts w:hint="eastAsia"/>
        </w:rPr>
        <w:br/>
      </w:r>
      <w:r>
        <w:rPr>
          <w:rFonts w:hint="eastAsia"/>
        </w:rPr>
        <w:t>　　表 3： 陶瓷基复合材料 部件主要企业列表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全球市场不同产品类型航空复合材料部件销售额及增长率对比（2020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全球不同产品类型航空复合材料部件销售额列表（2020-2025）&amp;（百万美元）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全球不同产品类型航空复合材料部件销售额市场份额列表（2020-2025）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全球不同产品类型航空复合材料部件销售额预测（2026-2031）&amp;（百万美元）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全球不同产品类型航空复合材料部件销售额市场份额预测（2026-2031）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中国不同产品类型航空复合材料部件销售额列表（2020-2025）&amp;（百万美元）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中国不同产品类型航空复合材料部件销售额市场份额列表（2020-2025）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中国不同产品类型航空复合材料部件销售额预测（2026-2031）&amp;（百万美元）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中国不同产品类型航空复合材料部件销售额市场份额预测（2026-2031）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全球市场不同应用航空复合材料部件销售额及增长率对比（2020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全球不同应用航空复合材料部件销售额列表（2020-2025）&amp;（百万美元）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全球不同应用航空复合材料部件销售额市场份额列表（2020-2025）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全球不同应用航空复合材料部件销售额预测（2026-2031）&amp;（百万美元）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全球不同应用航空复合材料部件市场份额预测（2026-2031）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中国不同应用航空复合材料部件销售额列表（2020-2025）&amp;（百万美元）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中国不同应用航空复合材料部件销售额市场份额列表（2020-2025）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中国不同应用航空复合材料部件销售额预测（2026-2031）&amp;（百万美元）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中国不同应用航空复合材料部件销售额市场份额预测（2026-2031）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全球主要地区航空复合材料部件销售额：（2020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全球主要地区航空复合材料部件销售额列表（2020-2025年）&amp;（百万美元）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全球主要地区航空复合材料部件销售额及份额列表（2020-2025年）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全球主要地区航空复合材料部件销售额列表预测（2026-2031）&amp;（百万美元）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全球主要地区航空复合材料部件销售额及份额列表预测（2026-2031）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全球主要企业航空复合材料部件销售额（2020-2025）&amp;（百万美元）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全球主要企业航空复合材料部件销售额份额对比（2020-2025）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2024年全球航空复合材料部件主要厂商市场地位（第一梯队、第二梯队和第三梯队）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2024年全球主要厂商航空复合材料部件收入排名（百万美元）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全球主要厂商航空复合材料部件总部及市场区域分布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全球主要厂商航空复合材料部件产品类型及应用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全球主要厂商航空复合材料部件商业化日期</w:t>
      </w:r>
      <w:r>
        <w:rPr>
          <w:rFonts w:hint="eastAsia"/>
        </w:rPr>
        <w:br/>
      </w:r>
      <w:r>
        <w:rPr>
          <w:rFonts w:hint="eastAsia"/>
        </w:rPr>
        <w:t>　　表 34： 全球航空复合材料部件市场投资、并购等现状分析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中国主要企业航空复合材料部件销售额列表（2020-2025）&amp;（百万美元）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中国主要企业航空复合材料部件销售额份额对比（2020-2025）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重点企业（10）公司信息、总部、航空复合材料部件市场地位以及主要的竞争对手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航空复合材料部件产品及服务介绍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航空复合材料部件收入及毛利率（2020-2025）&amp;（百万美元）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航空复合材料部件行业发展机遇及主要驱动因素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航空复合材料部件行业发展面临的风险</w:t>
      </w:r>
      <w:r>
        <w:rPr>
          <w:rFonts w:hint="eastAsia"/>
        </w:rPr>
        <w:br/>
      </w:r>
      <w:r>
        <w:rPr>
          <w:rFonts w:hint="eastAsia"/>
        </w:rPr>
        <w:t>　　表 88： 航空复合材料部件行业政策分析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航空复合材料部件产品图片</w:t>
      </w:r>
      <w:r>
        <w:rPr>
          <w:rFonts w:hint="eastAsia"/>
        </w:rPr>
        <w:br/>
      </w:r>
      <w:r>
        <w:rPr>
          <w:rFonts w:hint="eastAsia"/>
        </w:rPr>
        <w:t>　　图 2： 全球市场航空复合材料部件市场规模（销售额），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全球航空复合材料部件市场销售额预测：（百万美元）&amp;（2020-2031）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中国市场航空复合材料部件销售额及未来趋势（2020-2031）&amp;（百万美元）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树脂基复合材料 部件 产品图片</w:t>
      </w:r>
      <w:r>
        <w:rPr>
          <w:rFonts w:hint="eastAsia"/>
        </w:rPr>
        <w:br/>
      </w:r>
      <w:r>
        <w:rPr>
          <w:rFonts w:hint="eastAsia"/>
        </w:rPr>
        <w:t>　　图 6： 全球树脂基复合材料 部件规模及增长率（2020-2031）&amp;（百万美元）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金属基复合材料 部件产品图片</w:t>
      </w:r>
      <w:r>
        <w:rPr>
          <w:rFonts w:hint="eastAsia"/>
        </w:rPr>
        <w:br/>
      </w:r>
      <w:r>
        <w:rPr>
          <w:rFonts w:hint="eastAsia"/>
        </w:rPr>
        <w:t>　　图 8： 全球金属基复合材料 部件规模及增长率（2020-2031）&amp;（百万美元）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陶瓷基复合材料 部件产品图片</w:t>
      </w:r>
      <w:r>
        <w:rPr>
          <w:rFonts w:hint="eastAsia"/>
        </w:rPr>
        <w:br/>
      </w:r>
      <w:r>
        <w:rPr>
          <w:rFonts w:hint="eastAsia"/>
        </w:rPr>
        <w:t>　　图 10： 全球 陶瓷基复合材料 部件规模及增长率（2020-2031）&amp;（百万美元）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全球不同产品类型航空复合材料部件市场份额2024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全球不同产品类型航空复合材料部件市场份额2020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全球不同产品类型航空复合材料部件市场份额预测2025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中国不同产品类型航空复合材料部件市场份额2020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中国不同产品类型航空复合材料部件市场份额预测2025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商业航空</w:t>
      </w:r>
      <w:r>
        <w:rPr>
          <w:rFonts w:hint="eastAsia"/>
        </w:rPr>
        <w:br/>
      </w:r>
      <w:r>
        <w:rPr>
          <w:rFonts w:hint="eastAsia"/>
        </w:rPr>
        <w:t>　　图 17： 军用航空</w:t>
      </w:r>
      <w:r>
        <w:rPr>
          <w:rFonts w:hint="eastAsia"/>
        </w:rPr>
        <w:br/>
      </w:r>
      <w:r>
        <w:rPr>
          <w:rFonts w:hint="eastAsia"/>
        </w:rPr>
        <w:t>　　图 18： 全球不同应用航空复合材料部件市场份额2024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全球不同应用航空复合材料部件市场份额2020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全球主要地区航空复合材料部件销售额市场份额（2020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北美航空复合材料部件销售额及预测（2020-2031）&amp;（百万美元）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欧洲航空复合材料部件销售额及预测（2020-2031）&amp;（百万美元）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中国航空复合材料部件销售额及预测（2020-2031）&amp;（百万美元）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日本航空复合材料部件销售额及预测（2020-2031）&amp;（百万美元）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东南亚航空复合材料部件销售额及预测（2020-2031）&amp;（百万美元）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印度航空复合材料部件销售额及预测（2020-2031）&amp;（百万美元）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2024年全球前五大厂商航空复合材料部件市场份额</w:t>
      </w:r>
      <w:r>
        <w:rPr>
          <w:rFonts w:hint="eastAsia"/>
        </w:rPr>
        <w:br/>
      </w:r>
      <w:r>
        <w:rPr>
          <w:rFonts w:hint="eastAsia"/>
        </w:rPr>
        <w:t>　　图 28： 2024年全球航空复合材料部件第一梯队、第二梯队和第三梯队厂商及市场份额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航空复合材料部件全球领先企业SWOT分析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2024年中国排名前三和前五航空复合材料部件企业市场份额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4e60502a94a10" w:history="1">
        <w:r>
          <w:rPr>
            <w:rStyle w:val="Hyperlink"/>
          </w:rPr>
          <w:t>2025-2031年全球与中国航空复合材料部件行业研究及前景趋势分析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4e60502a94a10" w:history="1">
        <w:r>
          <w:rPr>
            <w:rStyle w:val="Hyperlink"/>
          </w:rPr>
          <w:t>https://www.20087.com/9/35/HangKongFuHeCaiLiaoBuJianHangYeXianZhuangJiQianJing.html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6cc3e91b4d74" w:history="1">
      <w:r>
        <w:rPr>
          <w:rStyle w:val="Hyperlink"/>
        </w:rPr>
        <w:t>2025-2031年全球与中国航空复合材料部件行业研究及前景趋势分析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angKongFuHeCaiLiaoBuJianHangYeXianZhuangJiQianJing.html" TargetMode="External" Id="R31b4e60502a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angKongFuHeCaiLiaoBuJianHangYeXianZhuangJiQianJing.html" TargetMode="External" Id="Rb5ec6cc3e91b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2025-05-10T03:17:02Z</dcterms:created>
  <dcterms:modified xsi:type="dcterms:W3CDTF">2025-05-10T04:17:02Z</dcterms:modified>
  <dc:subject>2025-2031年全球与中国航空复合材料部件行业研究及前景趋势分析</dc:subject>
  <dc:title>2025-2031年全球与中国航空复合材料部件行业研究及前景趋势分析</dc:title>
  <cp:keywords>2025-2031年全球与中国航空复合材料部件行业研究及前景趋势分析</cp:keywords>
  <dc:description>2025-2031年全球与中国航空复合材料部件行业研究及前景趋势分析</dc:description>
</cp:coreProperties>
</file>