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6e96644d54dbd" w:history="1">
              <w:r>
                <w:rPr>
                  <w:rStyle w:val="Hyperlink"/>
                </w:rPr>
                <w:t>全球与中国轮胎炭黑市场现状调研分析及发展前景报告（2025-2031年）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6e96644d54dbd" w:history="1">
              <w:r>
                <w:rPr>
                  <w:rStyle w:val="Hyperlink"/>
                </w:rPr>
                <w:t>全球与中国轮胎炭黑市场现状调研分析及发展前景报告（2025-2031年）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6e96644d54dbd" w:history="1">
                <w:r>
                  <w:rPr>
                    <w:rStyle w:val="Hyperlink"/>
                  </w:rPr>
                  <w:t>https://www.20087.com/9/75/LunTaiTanHeiHangYeQianJingFenXi.html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炭黑是一种重要的橡胶补强剂，在轮胎制造过程中起到增强耐磨性和抗撕裂强度的关键作用。它是由石油焦油或其他含碳物质经高温裂解制得的细小颗粒，具有良好的分散性和化学稳定性。近年来，随着环保法规日趋严格，轮胎炭黑的生产工艺逐渐向清洁化转型，例如采用湿法造粒技术代替传统的干法造粒，减少了粉尘污染；或者利用生物质替代部分化石原料，降低了碳排放。此外，为了改善轮胎性能，科研人员还不断尝试新的改性方法，如表面修饰、纳米复合等，赋予炭黑更多特殊功能，如导电性、磁性等。</w:t>
      </w:r>
      <w:r>
        <w:rPr>
          <w:rFonts w:hint="eastAsia"/>
        </w:rPr>
        <w:br/>
      </w:r>
      <w:r>
        <w:rPr>
          <w:rFonts w:hint="eastAsia"/>
        </w:rPr>
        <w:t>　　未来，轮胎炭黑的研发将更加侧重于高性能和多功能化。一方面，科学家们将继续深入研究微观结构与宏观性能之间的关系，开发出更优质的炭黑品种，以满足不同应用场景下的多样化需求；另一方面，则是加强国际合作和技术交流，共同应对全球气候变化挑战，推广绿色可持续发展理念。长远来看，随着新能源汽车产业的快速发展，对于轻量化、低滚动阻力轮胎的需求不断增加，这也促使轮胎炭黑朝着更高品质方向迈进。同时，随着循环经济模式的兴起，废旧轮胎回收再利用技术的进步也将为炭黑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6e96644d54dbd" w:history="1">
        <w:r>
          <w:rPr>
            <w:rStyle w:val="Hyperlink"/>
          </w:rPr>
          <w:t>全球与中国轮胎炭黑市场现状调研分析及发展前景报告（2025-2031年）</w:t>
        </w:r>
      </w:hyperlink>
      <w:r>
        <w:rPr>
          <w:rFonts w:hint="eastAsia"/>
        </w:rPr>
        <w:t>》全面剖析了轮胎炭黑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轮胎炭黑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全球不同产品类型轮胎炭黑销售额增长趋势2020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热裂炭黑</w:t>
      </w:r>
      <w:r>
        <w:rPr>
          <w:rFonts w:hint="eastAsia"/>
        </w:rPr>
        <w:br/>
      </w:r>
      <w:r>
        <w:rPr>
          <w:rFonts w:hint="eastAsia"/>
        </w:rPr>
        <w:t>　　　　1.2.3 炉黑</w:t>
      </w:r>
      <w:r>
        <w:rPr>
          <w:rFonts w:hint="eastAsia"/>
        </w:rPr>
        <w:br/>
      </w:r>
      <w:r>
        <w:rPr>
          <w:rFonts w:hint="eastAsia"/>
        </w:rPr>
        <w:t>　　1.3 从不同应用，轮胎炭黑主要包括如下几个方面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全球不同应用轮胎炭黑销售额增长趋势2020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胎面</w:t>
      </w:r>
      <w:r>
        <w:rPr>
          <w:rFonts w:hint="eastAsia"/>
        </w:rPr>
        <w:br/>
      </w:r>
      <w:r>
        <w:rPr>
          <w:rFonts w:hint="eastAsia"/>
        </w:rPr>
        <w:t>　　　　1.3.3 胎体</w:t>
      </w:r>
      <w:r>
        <w:rPr>
          <w:rFonts w:hint="eastAsia"/>
        </w:rPr>
        <w:br/>
      </w:r>
      <w:r>
        <w:rPr>
          <w:rFonts w:hint="eastAsia"/>
        </w:rPr>
        <w:t>　　　　1.3.4 内衬</w:t>
      </w:r>
      <w:r>
        <w:rPr>
          <w:rFonts w:hint="eastAsia"/>
        </w:rPr>
        <w:br/>
      </w:r>
      <w:r>
        <w:rPr>
          <w:rFonts w:hint="eastAsia"/>
        </w:rPr>
        <w:t>　　1.4 轮胎炭黑行业背景、发展历史、现状及趋势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全球轮胎炭黑总体规模分析</w:t>
      </w:r>
      <w:r>
        <w:rPr>
          <w:rFonts w:hint="eastAsia"/>
        </w:rPr>
        <w:br/>
      </w:r>
      <w:r>
        <w:rPr>
          <w:rFonts w:hint="eastAsia"/>
        </w:rPr>
        <w:t>　　2.1 全球轮胎炭黑供需现状及预测（2020-2031）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全球主要地区轮胎炭黑产量（2020-2025）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全球主要地区轮胎炭黑产量（2026-2031）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全球主要地区轮胎炭黑产量市场份额（2020-2031）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中国轮胎炭黑产能、产量、产能利用率及发展趋势（2020-2031）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中国轮胎炭黑产量、市场需求量及发展趋势（2020-2031）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全球轮胎炭黑销量及销售额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全球市场轮胎炭黑销售额（2020-2031）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全球市场轮胎炭黑销量（2020-2031）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全球市场轮胎炭黑价格趋势（2020-2031）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全球轮胎炭黑主要地区分析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全球主要地区轮胎炭黑市场规模分析：2020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全球主要地区轮胎炭黑销售收入预测（2026-2031年）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全球主要地区轮胎炭黑销量分析：2020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全球主要地区轮胎炭黑销量及市场份额预测（2026-2031）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北美市场轮胎炭黑销量、收入及增长率（2020-2031）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欧洲市场轮胎炭黑销量、收入及增长率（2020-2031）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中国市场轮胎炭黑销量、收入及增长率（2020-2031）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日本市场轮胎炭黑销量、收入及增长率（2020-2031）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东南亚市场轮胎炭黑销量、收入及增长率（2020-2031）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印度市场轮胎炭黑销量、收入及增长率（2020-2031）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全球市场主要厂商轮胎炭黑产能市场份额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全球市场主要厂商轮胎炭黑销量（2020-2025）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全球市场主要厂商轮胎炭黑销量（2020-2025）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全球市场主要厂商轮胎炭黑销售收入（2020-2025）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全球市场主要厂商轮胎炭黑销售价格（2020-2025）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2024年全球主要生产商轮胎炭黑收入排名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中国市场主要厂商轮胎炭黑销量（2020-2025）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中国市场主要厂商轮胎炭黑销量（2020-2025）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中国市场主要厂商轮胎炭黑销售收入（2020-2025）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2024年中国主要生产商轮胎炭黑收入排名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中国市场主要厂商轮胎炭黑销售价格（2020-2025）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全球主要厂商轮胎炭黑总部及产地分布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全球主要厂商成立时间及轮胎炭黑商业化日期</w:t>
      </w:r>
      <w:r>
        <w:rPr>
          <w:rFonts w:hint="eastAsia"/>
        </w:rPr>
        <w:br/>
      </w:r>
      <w:r>
        <w:rPr>
          <w:rFonts w:hint="eastAsia"/>
        </w:rPr>
        <w:t>　　4.6 全球主要厂商轮胎炭黑产品类型及应用</w:t>
      </w:r>
      <w:r>
        <w:rPr>
          <w:rFonts w:hint="eastAsia"/>
        </w:rPr>
        <w:br/>
      </w:r>
      <w:r>
        <w:rPr>
          <w:rFonts w:hint="eastAsia"/>
        </w:rPr>
        <w:t>　　4.7 轮胎炭黑行业集中度、竞争程度分析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轮胎炭黑行业集中度分析：2024年全球Top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全球轮胎炭黑第一梯队、第二梯队和第三梯队生产商（品牌）及市场份额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不同产品类型轮胎炭黑分析</w:t>
      </w:r>
      <w:r>
        <w:rPr>
          <w:rFonts w:hint="eastAsia"/>
        </w:rPr>
        <w:br/>
      </w:r>
      <w:r>
        <w:rPr>
          <w:rFonts w:hint="eastAsia"/>
        </w:rPr>
        <w:t>　　6.1 全球不同产品类型轮胎炭黑销量（2020-2031）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全球不同产品类型轮胎炭黑销量预测（2026-2031）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全球不同产品类型轮胎炭黑收入预测（2026-2031）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全球不同产品类型轮胎炭黑价格走势（2020-2031）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不同应用轮胎炭黑分析</w:t>
      </w:r>
      <w:r>
        <w:rPr>
          <w:rFonts w:hint="eastAsia"/>
        </w:rPr>
        <w:br/>
      </w:r>
      <w:r>
        <w:rPr>
          <w:rFonts w:hint="eastAsia"/>
        </w:rPr>
        <w:t>　　7.1 全球不同应用轮胎炭黑销量（2020-2031）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全球不同应用轮胎炭黑销量预测（2026-2031）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全球不同应用轮胎炭黑收入预测（2026-2031）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全球不同应用轮胎炭黑价格走势（2020-2031）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轮胎炭黑产业链分析</w:t>
      </w:r>
      <w:r>
        <w:rPr>
          <w:rFonts w:hint="eastAsia"/>
        </w:rPr>
        <w:br/>
      </w:r>
      <w:r>
        <w:rPr>
          <w:rFonts w:hint="eastAsia"/>
        </w:rPr>
        <w:t>　　8.2 轮胎炭黑工艺制造技术分析</w:t>
      </w:r>
      <w:r>
        <w:rPr>
          <w:rFonts w:hint="eastAsia"/>
        </w:rPr>
        <w:br/>
      </w:r>
      <w:r>
        <w:rPr>
          <w:rFonts w:hint="eastAsia"/>
        </w:rPr>
        <w:t>　　8.3 轮胎炭黑产业上游供应分析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轮胎炭黑下游客户分析</w:t>
      </w:r>
      <w:r>
        <w:rPr>
          <w:rFonts w:hint="eastAsia"/>
        </w:rPr>
        <w:br/>
      </w:r>
      <w:r>
        <w:rPr>
          <w:rFonts w:hint="eastAsia"/>
        </w:rPr>
        <w:t>　　8.5 轮胎炭黑销售渠道分析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轮胎炭黑行业发展面临的风险</w:t>
      </w:r>
      <w:r>
        <w:rPr>
          <w:rFonts w:hint="eastAsia"/>
        </w:rPr>
        <w:br/>
      </w:r>
      <w:r>
        <w:rPr>
          <w:rFonts w:hint="eastAsia"/>
        </w:rPr>
        <w:t>　　9.3 轮胎炭黑行业政策分析</w:t>
      </w:r>
      <w:r>
        <w:rPr>
          <w:rFonts w:hint="eastAsia"/>
        </w:rPr>
        <w:br/>
      </w:r>
      <w:r>
        <w:rPr>
          <w:rFonts w:hint="eastAsia"/>
        </w:rPr>
        <w:t>　　9.4 轮胎炭黑中国企业SWOT分析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全球不同产品类型轮胎炭黑销售额增长（CAGR）趋势2020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轮胎炭黑行业目前发展现状</w:t>
      </w:r>
      <w:r>
        <w:rPr>
          <w:rFonts w:hint="eastAsia"/>
        </w:rPr>
        <w:br/>
      </w:r>
      <w:r>
        <w:rPr>
          <w:rFonts w:hint="eastAsia"/>
        </w:rPr>
        <w:t>　　表 4： 轮胎炭黑发展趋势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全球主要地区轮胎炭黑产量增速（CAGR）：（2020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全球主要地区轮胎炭黑产量（2020-2025）&amp;（吨）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全球主要地区轮胎炭黑产量（2026-2031）&amp;（吨）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全球主要地区轮胎炭黑产量市场份额（2020-2025）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全球主要地区轮胎炭黑产量（2026-2031）&amp;（吨）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全球主要地区轮胎炭黑销售收入增速：（2020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全球主要地区轮胎炭黑销售收入（2020-2025）&amp;（百万美元）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全球主要地区轮胎炭黑收入（2026-2031）&amp;（百万美元）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全球主要地区轮胎炭黑收入市场份额（2026-2031）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全球主要地区轮胎炭黑销量（吨）：2020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全球主要地区轮胎炭黑销量市场份额（2020-2025）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全球主要地区轮胎炭黑销量（2026-2031）&amp;（吨）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全球主要地区轮胎炭黑销量份额（2026-2031）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全球市场主要厂商轮胎炭黑产能（2024-2025）&amp;（吨）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全球市场主要厂商轮胎炭黑销量（2020-2025）&amp;（吨）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全球市场主要厂商轮胎炭黑销量市场份额（2020-2025）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全球市场主要厂商轮胎炭黑销售收入（2020-2025）&amp;（百万美元）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全球市场主要厂商轮胎炭黑销售收入市场份额（2020-2025）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全球市场主要厂商轮胎炭黑销售价格（2020-2025）&amp;（美元/吨）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2024年全球主要生产商轮胎炭黑收入排名（百万美元）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中国市场主要厂商轮胎炭黑销量（2020-2025）&amp;（吨）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中国市场主要厂商轮胎炭黑销量市场份额（2020-2025）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中国市场主要厂商轮胎炭黑销售收入（2020-2025）&amp;（百万美元）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中国市场主要厂商轮胎炭黑销售收入市场份额（2020-2025）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2024年中国主要生产商轮胎炭黑收入排名（百万美元）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中国市场主要厂商轮胎炭黑销售价格（2020-2025）&amp;（美元/吨）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全球主要厂商轮胎炭黑总部及产地分布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全球主要厂商成立时间及轮胎炭黑商业化日期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全球主要厂商轮胎炭黑产品类型及应用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2024年全球轮胎炭黑主要厂商市场地位（第一梯队、第二梯队和第三梯队）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全球轮胎炭黑市场投资、并购等现状分析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轮胎炭黑生产基地、销售区域、竞争对手及市场地位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轮胎炭黑销量（吨）、收入（百万美元）、价格（美元/吨）及毛利率（2020-2025）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全球不同产品类型轮胎炭黑销量（2020-2025年）&amp;（吨）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全球不同产品类型轮胎炭黑销量市场份额（2020-2025）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全球不同产品类型轮胎炭黑销量预测（2026-2031）&amp;（吨）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全球市场不同产品类型轮胎炭黑销量市场份额预测（2026-2031）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全球不同产品类型轮胎炭黑收入（2020-2025年）&amp;（百万美元）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全球不同产品类型轮胎炭黑收入市场份额（2020-2025）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全球不同产品类型轮胎炭黑收入预测（2026-2031）&amp;（百万美元）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全球不同产品类型轮胎炭黑收入市场份额预测（2026-2031）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全球不同应用轮胎炭黑销量（2020-2025年）&amp;（吨）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全球不同应用轮胎炭黑销量市场份额（2020-2025）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全球不同应用轮胎炭黑销量预测（2026-2031）&amp;（吨）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全球市场不同应用轮胎炭黑销量市场份额预测（2026-2031）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全球不同应用轮胎炭黑收入（2020-2025年）&amp;（百万美元）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全球不同应用轮胎炭黑收入市场份额（2020-2025）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全球不同应用轮胎炭黑收入预测（2026-2031）&amp;（百万美元）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全球不同应用轮胎炭黑收入市场份额预测（2026-2031）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轮胎炭黑上游原料供应商及联系方式列表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轮胎炭黑典型客户列表</w:t>
      </w:r>
      <w:r>
        <w:rPr>
          <w:rFonts w:hint="eastAsia"/>
        </w:rPr>
        <w:br/>
      </w:r>
      <w:r>
        <w:rPr>
          <w:rFonts w:hint="eastAsia"/>
        </w:rPr>
        <w:t>　　表 111： 轮胎炭黑主要销售模式及销售渠道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轮胎炭黑行业发展机遇及主要驱动因素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轮胎炭黑行业发展面临的风险</w:t>
      </w:r>
      <w:r>
        <w:rPr>
          <w:rFonts w:hint="eastAsia"/>
        </w:rPr>
        <w:br/>
      </w:r>
      <w:r>
        <w:rPr>
          <w:rFonts w:hint="eastAsia"/>
        </w:rPr>
        <w:t>　　表 114： 轮胎炭黑行业政策分析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全球不同产品类型轮胎炭黑销售额2020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全球不同产品类型轮胎炭黑市场份额2024 &amp; 2031</w:t>
      </w:r>
      <w:r>
        <w:rPr>
          <w:rFonts w:hint="eastAsia"/>
        </w:rPr>
        <w:br/>
      </w:r>
      <w:r>
        <w:rPr>
          <w:rFonts w:hint="eastAsia"/>
        </w:rPr>
        <w:t>　　图 4： 热裂炭黑产品图片</w:t>
      </w:r>
      <w:r>
        <w:rPr>
          <w:rFonts w:hint="eastAsia"/>
        </w:rPr>
        <w:br/>
      </w:r>
      <w:r>
        <w:rPr>
          <w:rFonts w:hint="eastAsia"/>
        </w:rPr>
        <w:t>　　图 5： 炉黑产品图片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全球不同应用轮胎炭黑市场份额2024 &amp; 2031</w:t>
      </w:r>
      <w:r>
        <w:rPr>
          <w:rFonts w:hint="eastAsia"/>
        </w:rPr>
        <w:br/>
      </w:r>
      <w:r>
        <w:rPr>
          <w:rFonts w:hint="eastAsia"/>
        </w:rPr>
        <w:t>　　图 8： 胎面</w:t>
      </w:r>
      <w:r>
        <w:rPr>
          <w:rFonts w:hint="eastAsia"/>
        </w:rPr>
        <w:br/>
      </w:r>
      <w:r>
        <w:rPr>
          <w:rFonts w:hint="eastAsia"/>
        </w:rPr>
        <w:t>　　图 9： 胎体</w:t>
      </w:r>
      <w:r>
        <w:rPr>
          <w:rFonts w:hint="eastAsia"/>
        </w:rPr>
        <w:br/>
      </w:r>
      <w:r>
        <w:rPr>
          <w:rFonts w:hint="eastAsia"/>
        </w:rPr>
        <w:t>　　图 10： 内衬</w:t>
      </w:r>
      <w:r>
        <w:rPr>
          <w:rFonts w:hint="eastAsia"/>
        </w:rPr>
        <w:br/>
      </w:r>
      <w:r>
        <w:rPr>
          <w:rFonts w:hint="eastAsia"/>
        </w:rPr>
        <w:t>　　图 11： 全球轮胎炭黑产能、产量、产能利用率及发展趋势（2020-2031）&amp;（吨）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全球轮胎炭黑产量、需求量及发展趋势（2020-2031）&amp;（吨）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全球主要地区轮胎炭黑产量（2020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全球主要地区轮胎炭黑产量市场份额（2020-2031）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中国轮胎炭黑产能、产量、产能利用率及发展趋势（2020-2031）&amp;（吨）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中国轮胎炭黑产量、市场需求量及发展趋势（2020-2031）&amp;（吨）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全球轮胎炭黑市场销售额及增长率：（2020-2031）&amp;（百万美元）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全球市场轮胎炭黑市场规模：2020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全球市场轮胎炭黑价格趋势（2020-2031）&amp;（美元/吨）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全球主要地区轮胎炭黑销售收入（2020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全球主要地区轮胎炭黑销售收入市场份额（2020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北美市场轮胎炭黑收入及增长率（2020-2031）&amp;（百万美元）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欧洲市场轮胎炭黑收入及增长率（2020-2031）&amp;（百万美元）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中国市场轮胎炭黑收入及增长率（2020-2031）&amp;（百万美元）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日本市场轮胎炭黑收入及增长率（2020-2031）&amp;（百万美元）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东南亚市场轮胎炭黑收入及增长率（2020-2031）&amp;（百万美元）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印度市场轮胎炭黑销量及增长率（2020-2031）&amp;（吨）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印度市场轮胎炭黑收入及增长率（2020-2031）&amp;（百万美元）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2024年全球市场主要厂商轮胎炭黑销量市场份额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2024年全球市场主要厂商轮胎炭黑收入市场份额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2024年中国市场主要厂商轮胎炭黑销量市场份额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2024年中国市场主要厂商轮胎炭黑收入市场份额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2024年全球前五大生产商轮胎炭黑市场份额</w:t>
      </w:r>
      <w:r>
        <w:rPr>
          <w:rFonts w:hint="eastAsia"/>
        </w:rPr>
        <w:br/>
      </w:r>
      <w:r>
        <w:rPr>
          <w:rFonts w:hint="eastAsia"/>
        </w:rPr>
        <w:t>　　图 40： 2024年全球轮胎炭黑第一梯队、第二梯队和第三梯队厂商及市场份额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全球不同产品类型轮胎炭黑价格走势（2020-2031）&amp;（美元/吨）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全球不同应用轮胎炭黑价格走势（2020-2031）&amp;（美元/吨）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轮胎炭黑产业链</w:t>
      </w:r>
      <w:r>
        <w:rPr>
          <w:rFonts w:hint="eastAsia"/>
        </w:rPr>
        <w:br/>
      </w:r>
      <w:r>
        <w:rPr>
          <w:rFonts w:hint="eastAsia"/>
        </w:rPr>
        <w:t>　　图 44： 轮胎炭黑中国企业SWOT分析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6e96644d54dbd" w:history="1">
        <w:r>
          <w:rPr>
            <w:rStyle w:val="Hyperlink"/>
          </w:rPr>
          <w:t>全球与中国轮胎炭黑市场现状调研分析及发展前景报告（2025-2031年）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6e96644d54dbd" w:history="1">
        <w:r>
          <w:rPr>
            <w:rStyle w:val="Hyperlink"/>
          </w:rPr>
          <w:t>https://www.20087.com/9/75/LunTaiTanHeiHangYeQianJingFenXi.html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3b50606a43a1" w:history="1">
      <w:r>
        <w:rPr>
          <w:rStyle w:val="Hyperlink"/>
        </w:rPr>
        <w:t>全球与中国轮胎炭黑市场现状调研分析及发展前景报告（2025-2031年）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unTaiTanHeiHangYeQianJingFenXi.html" TargetMode="External" Id="R99e6e96644d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unTaiTanHeiHangYeQianJingFenXi.html" TargetMode="External" Id="Rcbfb3b50606a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2024-12-26T05:53:42Z</dcterms:created>
  <dcterms:modified xsi:type="dcterms:W3CDTF">2024-12-26T06:53:42Z</dcterms:modified>
  <dc:subject>全球与中国轮胎炭黑市场现状调研分析及发展前景报告（2025-2031年）</dc:subject>
  <dc:title>全球与中国轮胎炭黑市场现状调研分析及发展前景报告（2025-2031年）</dc:title>
  <cp:keywords>全球与中国轮胎炭黑市场现状调研分析及发展前景报告（2025-2031年）</cp:keywords>
  <dc:description>全球与中国轮胎炭黑市场现状调研分析及发展前景报告（2025-2031年）</dc:description>
</cp:coreProperties>
</file>