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987fac1b4681" w:history="1">
              <w:r>
                <w:rPr>
                  <w:rStyle w:val="Hyperlink"/>
                </w:rPr>
                <w:t>中国重交沥青行业现状调研及发展前景分析报告（2025-2031年）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987fac1b4681" w:history="1">
              <w:r>
                <w:rPr>
                  <w:rStyle w:val="Hyperlink"/>
                </w:rPr>
                <w:t>中国重交沥青行业现状调研及发展前景分析报告（2025-2031年）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987fac1b4681" w:history="1">
                <w:r>
                  <w:rPr>
                    <w:rStyle w:val="Hyperlink"/>
                  </w:rPr>
                  <w:t>https://www.20087.com/9/95/ZhongJiaoLiQingShiChangDiaoYanYu.html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作为道路建设的关键材料，其性能直接影响着公路的质量和寿命。近年来，随着道路工程标准的提高和交通流量的增加，对沥青的耐久性、抗裂性和抗滑性提出了更高要求。新材料技术的应用，如聚合物改性沥青和温拌沥青，有效提升了沥青路面的性能。同时，施工工艺的改进，如智能摊铺和精准养护，也促进了沥青路面质量的提升。</w:t>
      </w:r>
      <w:r>
        <w:rPr>
          <w:rFonts w:hint="eastAsia"/>
        </w:rPr>
        <w:br/>
      </w:r>
      <w:r>
        <w:rPr>
          <w:rFonts w:hint="eastAsia"/>
        </w:rPr>
        <w:t>　　未来，重交沥青的发展将着重于技术创新和绿色环保。技术创新将集中在开发更耐高温、低温和重载的道路沥青配方，以及探索沥青与智能传感技术的结合，实现路面状态的实时监测。绿色环保方面，将加大再生沥青和生物基沥青的研发力度，减少资源消耗和碳排放。此外，通过优化设计和施工管理，提高沥青路面的综合经济效益和社会效益，成为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8987fac1b4681" w:history="1">
        <w:r>
          <w:rPr>
            <w:rStyle w:val="Hyperlink"/>
          </w:rPr>
          <w:t>中国重交沥青行业现状调研及发展前景分析报告（2025-2031年）</w:t>
        </w:r>
      </w:hyperlink>
      <w:r>
        <w:rPr>
          <w:rFonts w:hint="eastAsia"/>
        </w:rPr>
        <w:t>》基于多年行业研究积累，结合重交沥青市场发展现状，依托行业权威数据资源和长期市场监测数据库，对重交沥青市场规模、技术现状及未来方向进行了全面分析。报告梳理了重交沥青行业竞争格局，重点评估了主要企业的市场表现及品牌影响力，并通过SWOT分析揭示了重交沥青行业机遇与潜在风险。同时，报告对重交沥青市场前景和发展趋势进行了科学预测，为投资者提供了投资价值判断和策略建议，助力把握重交沥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重交沥青行业发展概述</w:t>
      </w:r>
      <w:r>
        <w:rPr>
          <w:rFonts w:hint="eastAsia"/>
        </w:rPr>
        <w:br/>
      </w:r>
      <w:r>
        <w:rPr>
          <w:rFonts w:hint="eastAsia"/>
        </w:rPr>
        <w:t>　　第一节 重交沥青的概念</w:t>
      </w:r>
      <w:r>
        <w:rPr>
          <w:rFonts w:hint="eastAsia"/>
        </w:rPr>
        <w:br/>
      </w:r>
      <w:r>
        <w:rPr>
          <w:rFonts w:hint="eastAsia"/>
        </w:rPr>
        <w:t>　　　　一、重交沥青的定义</w:t>
      </w:r>
      <w:r>
        <w:rPr>
          <w:rFonts w:hint="eastAsia"/>
        </w:rPr>
        <w:br/>
      </w:r>
      <w:r>
        <w:rPr>
          <w:rFonts w:hint="eastAsia"/>
        </w:rPr>
        <w:t>　　　　二、重交沥青的特点</w:t>
      </w:r>
      <w:r>
        <w:rPr>
          <w:rFonts w:hint="eastAsia"/>
        </w:rPr>
        <w:br/>
      </w:r>
      <w:r>
        <w:rPr>
          <w:rFonts w:hint="eastAsia"/>
        </w:rPr>
        <w:t>　　　　三、重交沥青的分类</w:t>
      </w:r>
      <w:r>
        <w:rPr>
          <w:rFonts w:hint="eastAsia"/>
        </w:rPr>
        <w:br/>
      </w:r>
      <w:r>
        <w:rPr>
          <w:rFonts w:hint="eastAsia"/>
        </w:rPr>
        <w:t>　　第二节 重交沥青行业发展成熟度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重交沥青市场特征分析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世界重交沥青行业发展分析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一、2025年世界重交沥青行业发展分析</w:t>
      </w:r>
      <w:r>
        <w:rPr>
          <w:rFonts w:hint="eastAsia"/>
        </w:rPr>
        <w:br/>
      </w:r>
      <w:r>
        <w:rPr>
          <w:rFonts w:hint="eastAsia"/>
        </w:rPr>
        <w:t>　　第二节 全球重交沥青市场评估</w:t>
      </w:r>
      <w:r>
        <w:rPr>
          <w:rFonts w:hint="eastAsia"/>
        </w:rPr>
        <w:br/>
      </w:r>
      <w:r>
        <w:rPr>
          <w:rFonts w:hint="eastAsia"/>
        </w:rPr>
        <w:t>　　　　一、2025年全球重交沥青需求分析</w:t>
      </w:r>
      <w:r>
        <w:rPr>
          <w:rFonts w:hint="eastAsia"/>
        </w:rPr>
        <w:br/>
      </w:r>
      <w:r>
        <w:rPr>
          <w:rFonts w:hint="eastAsia"/>
        </w:rPr>
        <w:t>　　　　二、2025年欧美重交沥青需求分析</w:t>
      </w:r>
      <w:r>
        <w:rPr>
          <w:rFonts w:hint="eastAsia"/>
        </w:rPr>
        <w:br/>
      </w:r>
      <w:r>
        <w:rPr>
          <w:rFonts w:hint="eastAsia"/>
        </w:rPr>
        <w:t>　　　　三、2025年中外重交沥青市场对比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一、2020-2025年美国重交沥青行业调研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二、2020-2025年日本重交沥青行业调研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三、2020-2025年欧洲重交沥青行业调研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中国重交沥青行业发展状况</w:t>
      </w:r>
      <w:r>
        <w:rPr>
          <w:rFonts w:hint="eastAsia"/>
        </w:rPr>
        <w:br/>
      </w:r>
      <w:r>
        <w:rPr>
          <w:rFonts w:hint="eastAsia"/>
        </w:rPr>
        <w:t>　　　　一、2025年重交沥青行业发展状况分析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二、2025年中国重交沥青行业发展动态</w:t>
      </w:r>
      <w:r>
        <w:rPr>
          <w:rFonts w:hint="eastAsia"/>
        </w:rPr>
        <w:br/>
      </w:r>
      <w:r>
        <w:rPr>
          <w:rFonts w:hint="eastAsia"/>
        </w:rPr>
        <w:t>　　　　三、2025年重交沥青行业经营业绩分析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四、2025年我国重交沥青行业发展热点</w:t>
      </w:r>
      <w:r>
        <w:rPr>
          <w:rFonts w:hint="eastAsia"/>
        </w:rPr>
        <w:br/>
      </w:r>
      <w:r>
        <w:rPr>
          <w:rFonts w:hint="eastAsia"/>
        </w:rPr>
        <w:t>　　第二节 中国重交沥青市场供需状况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一、2025年中国重交沥青行业供给能力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二、2025年中国重交沥青市场供给分析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三、2025年中国重交沥青市场需求分析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四、2025年中国重交沥青产品价格分析</w:t>
      </w:r>
      <w:r>
        <w:rPr>
          <w:rFonts w:hint="eastAsia"/>
        </w:rPr>
        <w:br/>
      </w:r>
      <w:r>
        <w:rPr>
          <w:rFonts w:hint="eastAsia"/>
        </w:rPr>
        <w:t>　　第三节 我国重交沥青市场评估</w:t>
      </w:r>
      <w:r>
        <w:rPr>
          <w:rFonts w:hint="eastAsia"/>
        </w:rPr>
        <w:br/>
      </w:r>
      <w:r>
        <w:rPr>
          <w:rFonts w:hint="eastAsia"/>
        </w:rPr>
        <w:t>　　　　一、2025年重交沥青市场评估</w:t>
      </w:r>
      <w:r>
        <w:rPr>
          <w:rFonts w:hint="eastAsia"/>
        </w:rPr>
        <w:br/>
      </w:r>
      <w:r>
        <w:rPr>
          <w:rFonts w:hint="eastAsia"/>
        </w:rPr>
        <w:t>　　　　四、2025年重交沥青市场的走向分析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重交沥青产业经济运行分析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2020-2025年中国重交沥青产业工业总产值分析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2020-2025年中国重交沥青产业市场销售收入分析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2020-2025年中国重交沥青产业产品成本费用分析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2020-2025年中国重交沥青产业利润总额分析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我国重交沥青产业进出口分析</w:t>
      </w:r>
      <w:r>
        <w:rPr>
          <w:rFonts w:hint="eastAsia"/>
        </w:rPr>
        <w:br/>
      </w:r>
      <w:r>
        <w:rPr>
          <w:rFonts w:hint="eastAsia"/>
        </w:rPr>
        <w:t>　　第一节 我国重交沥青产品进口分析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我国重交沥青产品出口分析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我国重交沥青产品进出口预测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三、2025年重交沥青进口预测</w:t>
      </w:r>
      <w:r>
        <w:rPr>
          <w:rFonts w:hint="eastAsia"/>
        </w:rPr>
        <w:br/>
      </w:r>
      <w:r>
        <w:rPr>
          <w:rFonts w:hint="eastAsia"/>
        </w:rPr>
        <w:t>　　　　四、2025年重交沥青出口预测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重交沥青行业竞争格局分析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重交沥青行业主要企业竞争力分析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2020-2025年重交沥青行业竞争格局分析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二、2025年中外重交沥青产品竞争分析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三、2020-2025年国内外重交沥青竞争分析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四、2020-2025年我国重交沥青市场竞争分析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五、2020-2025年我国重交沥青市场集中度分析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六、2020-2025年国内主要重交沥青企业动向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重交沥青企业竞争策略分析</w:t>
      </w:r>
      <w:r>
        <w:rPr>
          <w:rFonts w:hint="eastAsia"/>
        </w:rPr>
        <w:br/>
      </w:r>
      <w:r>
        <w:rPr>
          <w:rFonts w:hint="eastAsia"/>
        </w:rPr>
        <w:t>　　第一节 重交沥青市场竞争策略分析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一、2025年重交沥青市场增长潜力分析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二、2025年重交沥青主要潜力品种分析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三、现有重交沥青产品竞争策略分析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四、潜力重交沥青品种竞争策略选择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重交沥青企业竞争策略分析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一、殴债危机对重交沥青行业竞争格局的影响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二、殴债危机后重交沥青行业竞争格局的变化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三、2020-2025年我国重交沥青市场竞争趋势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四、2020-2025年重交沥青行业竞争格局展望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五、2020-2025年重交沥青行业竞争策略分析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六、2020-2025年重交沥青企业竞争策略分析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主要重交沥青企业竞争分析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2025年重交沥青行业发展趋势分析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2020-2025年中国重交沥青市场趋势分析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二、2020-2025年重交沥青发展趋势分析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三、2020-2025年重交沥青市场发展空间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四、2020-2025年重交沥青产业政策趋向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五、2020-2025年重交沥青技术革新趋势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六、2020-2025年重交沥青价格走势分析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未来重交沥青行业发展预测</w:t>
      </w:r>
      <w:r>
        <w:rPr>
          <w:rFonts w:hint="eastAsia"/>
        </w:rPr>
        <w:br/>
      </w:r>
      <w:r>
        <w:rPr>
          <w:rFonts w:hint="eastAsia"/>
        </w:rPr>
        <w:t>　　第一节 未来重交沥青需求与消费预测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一、2025-2031年重交沥青产品消费预测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二、2025-2031年重交沥青市场规模预测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2025-2031年中国重交沥青行业供需预测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二、2025-2031年中国重交沥青产量预测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三、2025-2031年中国重交沥青需求预测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四、2025-2031年中国重交沥青供需平衡预测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五、2025-2031年中国重交沥青产品价格预测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六、2025-2031年主要重交沥青产品进出口预测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重交沥青行业投资环境分析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影响重交沥青行业发展的主要因素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一、2025-2031年影响重交沥青行业运行的有利因素分析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二、2025-2031年影响重交沥青行业运行的稳定因素分析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三、2025-2031年影响重交沥青行业运行的不利因素分析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四、2025-2031年我国重交沥青行业发展面临的挑战分析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五、2025-2031年我国重交沥青行业发展面临的机遇分析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重交沥青行业前景调研及控制策略分析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二、2025-2031年重交沥青行业政策风险及控制策略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五、2025-2031年重交沥青同业竞争风险及控制策略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六、2025-2031年重交沥青行业其他风险及控制策略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重交沥青行业投资规划建议研究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重交沥青行业投资建议研究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对我国重交沥青品牌的战略思考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二、重交沥青实施品牌战略的意义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三、重交沥青企业品牌的现状分析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四、我国重交沥青企业的品牌战略</w:t>
      </w:r>
      <w:r>
        <w:rPr>
          <w:rFonts w:hint="eastAsia"/>
        </w:rPr>
        <w:br/>
      </w:r>
      <w:r>
        <w:rPr>
          <w:rFonts w:hint="eastAsia"/>
        </w:rPr>
        <w:t>　　　　五、重交沥青品牌战略管理的策略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(中智.林)重交沥青行业投资规划建议研究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一、2025年石油行业投资规划建议研究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二、2025年重交沥青行业投资规划建议研究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重交沥青产业链分析</w:t>
      </w:r>
      <w:r>
        <w:rPr>
          <w:rFonts w:hint="eastAsia"/>
        </w:rPr>
        <w:br/>
      </w:r>
      <w:r>
        <w:rPr>
          <w:rFonts w:hint="eastAsia"/>
        </w:rPr>
        <w:t>　　图表 国际重交沥青市场规模</w:t>
      </w:r>
      <w:r>
        <w:rPr>
          <w:rFonts w:hint="eastAsia"/>
        </w:rPr>
        <w:br/>
      </w:r>
      <w:r>
        <w:rPr>
          <w:rFonts w:hint="eastAsia"/>
        </w:rPr>
        <w:t>　　图表 国际重交沥青生命周期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2020-2025年全球重交沥青产业市场规模</w:t>
      </w:r>
      <w:r>
        <w:rPr>
          <w:rFonts w:hint="eastAsia"/>
        </w:rPr>
        <w:br/>
      </w:r>
      <w:r>
        <w:rPr>
          <w:rFonts w:hint="eastAsia"/>
        </w:rPr>
        <w:t>　　图表 2020-2025年重交沥青重要数据指标比较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2025-2031年中国重交沥青趋势预测分析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2025年石油沥青产量天津市合计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2025年石油沥青产量黑龙江合计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987fac1b4681" w:history="1">
        <w:r>
          <w:rPr>
            <w:rStyle w:val="Hyperlink"/>
          </w:rPr>
          <w:t>中国重交沥青行业现状调研及发展前景分析报告（2025-2031年）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987fac1b4681" w:history="1">
        <w:r>
          <w:rPr>
            <w:rStyle w:val="Hyperlink"/>
          </w:rPr>
          <w:t>https://www.20087.com/9/95/ZhongJiaoLiQingShiChangDiaoYanYu.html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d7d58a3604b26" w:history="1">
      <w:r>
        <w:rPr>
          <w:rStyle w:val="Hyperlink"/>
        </w:rPr>
        <w:t>中国重交沥青行业现状调研及发展前景分析报告（2025-2031年）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ongJiaoLiQingShiChangDiaoYanYu.html" TargetMode="External" Id="R9168987fac1b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ongJiaoLiQingShiChangDiaoYanYu.html" TargetMode="External" Id="R414d7d58a360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2025-05-08T23:24:00Z</dcterms:created>
  <dcterms:modified xsi:type="dcterms:W3CDTF">2025-05-09T00:24:00Z</dcterms:modified>
  <dc:subject>中国重交沥青行业现状调研及发展前景分析报告（2025-2031年）</dc:subject>
  <dc:title>中国重交沥青行业现状调研及发展前景分析报告（2025-2031年）</dc:title>
  <cp:keywords>中国重交沥青行业现状调研及发展前景分析报告（2025-2031年）</cp:keywords>
  <dc:description>中国重交沥青行业现状调研及发展前景分析报告（2025-2031年）</dc:description>
</cp:coreProperties>
</file>