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1958ea1de48b6" w:history="1">
              <w:r>
                <w:rPr>
                  <w:rStyle w:val="Hyperlink"/>
                </w:rPr>
                <w:t>2025-2031年中国引发剂CEPC行业现状与市场前景预测报告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1958ea1de48b6" w:history="1">
              <w:r>
                <w:rPr>
                  <w:rStyle w:val="Hyperlink"/>
                </w:rPr>
                <w:t>2025-2031年中国引发剂CEPC行业现状与市场前景预测报告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1958ea1de48b6" w:history="1">
                <w:r>
                  <w:rPr>
                    <w:rStyle w:val="Hyperlink"/>
                  </w:rPr>
                  <w:t>https://www.20087.com/9/55/YinFaJiCEPCShiChangXianZhuangHeQianJing.html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发剂CEPC（过氧化二碳酸二(2-乙基己基)酯）是一种重要的有机过氧化物，广泛应用于聚合反应的引发剂。近年来，随着高分子材料行业的发展，对引发剂CEPC的需求持续增长。目前，引发剂CEPC的生产工艺已经非常成熟，能够确保产品的纯度和稳定性。同时，随着对安全性和环保要求的提高，引发剂CEPC的生产和使用也更加注重安全管理和环境保护。</w:t>
      </w:r>
      <w:r>
        <w:rPr>
          <w:rFonts w:hint="eastAsia"/>
        </w:rPr>
        <w:br/>
      </w:r>
      <w:r>
        <w:rPr>
          <w:rFonts w:hint="eastAsia"/>
        </w:rPr>
        <w:t>　　未来，引发剂CEPC的发展将更加注重安全性、环保性和应用领域的扩展。一方面，随着化学合成技术的进步，引发剂CEPC的生产将更加注重提高反应收率和简化工艺流程，以降低成本并提高生产效率。另一方面，随着环保法规的日益严格，引发剂CEPC的生产和使用将更加注重减少对环境的影响，比如采用更安全的储存和运输方式。此外，随着下游产业的创新发展，引发剂CEPC还将进一步探索新的应用领域，以满足不同聚合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1958ea1de48b6" w:history="1">
        <w:r>
          <w:rPr>
            <w:rStyle w:val="Hyperlink"/>
          </w:rPr>
          <w:t>2025-2031年中国引发剂CEPC行业现状与市场前景预测报告</w:t>
        </w:r>
      </w:hyperlink>
      <w:r>
        <w:rPr>
          <w:rFonts w:hint="eastAsia"/>
        </w:rPr>
        <w:t>》基于国家统计局及引发剂CEPC行业协会的权威数据，全面调研了引发剂CEPC行业的市场规模、市场需求、产业链结构及价格变动，并对引发剂CEPC细分市场进行了深入分析。报告详细剖析了引发剂CEPC市场竞争格局，重点关注品牌影响力及重点企业的运营表现，同时科学预测了引发剂CEPC市场前景与发展趋势，识别了行业潜在的风险与机遇。通过专业、科学的研究方法，报告为引发剂CEPC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引发剂CEPC定义及概况</w:t>
      </w:r>
      <w:r>
        <w:rPr>
          <w:rFonts w:hint="eastAsia"/>
        </w:rPr>
        <w:br/>
      </w:r>
      <w:r>
        <w:rPr>
          <w:rFonts w:hint="eastAsia"/>
        </w:rPr>
        <w:t>　　第一节 引发剂CEPC概述</w:t>
      </w:r>
      <w:r>
        <w:rPr>
          <w:rFonts w:hint="eastAsia"/>
        </w:rPr>
        <w:br/>
      </w:r>
      <w:r>
        <w:rPr>
          <w:rFonts w:hint="eastAsia"/>
        </w:rPr>
        <w:t>　　第二节 引发剂CEPC相关标准</w:t>
      </w:r>
      <w:r>
        <w:rPr>
          <w:rFonts w:hint="eastAsia"/>
        </w:rPr>
        <w:br/>
      </w:r>
      <w:r>
        <w:rPr>
          <w:rFonts w:hint="eastAsia"/>
        </w:rPr>
        <w:t>　　第三节 引发剂CEPC行业政策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引发剂CEPC产品生产工艺及技术趋势研究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提高引发剂CEPC技术的策略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引发剂CEPC行业发展形势分析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2024-2025年引发剂CEPC行业发展现状</w:t>
      </w:r>
      <w:r>
        <w:rPr>
          <w:rFonts w:hint="eastAsia"/>
        </w:rPr>
        <w:br/>
      </w:r>
      <w:r>
        <w:rPr>
          <w:rFonts w:hint="eastAsia"/>
        </w:rPr>
        <w:t>　　第二节 2020-2025年引发剂CEPC市场规模分析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国内引发剂CEPC生产现状分析</w:t>
      </w:r>
      <w:r>
        <w:rPr>
          <w:rFonts w:hint="eastAsia"/>
        </w:rPr>
        <w:br/>
      </w:r>
      <w:r>
        <w:rPr>
          <w:rFonts w:hint="eastAsia"/>
        </w:rPr>
        <w:t>　　第一节 国内引发剂CEPC生产企业现状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国内引发剂CEPC产能、产量分析与预测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一、引发剂CEPC产能情况与预测</w:t>
      </w:r>
      <w:r>
        <w:rPr>
          <w:rFonts w:hint="eastAsia"/>
        </w:rPr>
        <w:br/>
      </w:r>
      <w:r>
        <w:rPr>
          <w:rFonts w:hint="eastAsia"/>
        </w:rPr>
        <w:t>　　　　二、引发剂CEPC产量情况与预测</w:t>
      </w:r>
      <w:r>
        <w:rPr>
          <w:rFonts w:hint="eastAsia"/>
        </w:rPr>
        <w:br/>
      </w:r>
      <w:r>
        <w:rPr>
          <w:rFonts w:hint="eastAsia"/>
        </w:rPr>
        <w:t>　　第三节 引发剂CEPC产业集中度分析</w:t>
      </w:r>
      <w:r>
        <w:rPr>
          <w:rFonts w:hint="eastAsia"/>
        </w:rPr>
        <w:br/>
      </w:r>
      <w:r>
        <w:rPr>
          <w:rFonts w:hint="eastAsia"/>
        </w:rPr>
        <w:t>　　第四节 引发剂CEPC产业的生命周期分析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国内引发剂CEPC需求现状</w:t>
      </w:r>
      <w:r>
        <w:rPr>
          <w:rFonts w:hint="eastAsia"/>
        </w:rPr>
        <w:br/>
      </w:r>
      <w:r>
        <w:rPr>
          <w:rFonts w:hint="eastAsia"/>
        </w:rPr>
        <w:t>　　第一节 2020-2025年引发剂CEPC需求规模分析与预测</w:t>
      </w:r>
      <w:r>
        <w:rPr>
          <w:rFonts w:hint="eastAsia"/>
        </w:rPr>
        <w:br/>
      </w:r>
      <w:r>
        <w:rPr>
          <w:rFonts w:hint="eastAsia"/>
        </w:rPr>
        <w:t>　　　　一、引发剂CEPC市场需求的规模</w:t>
      </w:r>
      <w:r>
        <w:rPr>
          <w:rFonts w:hint="eastAsia"/>
        </w:rPr>
        <w:br/>
      </w:r>
      <w:r>
        <w:rPr>
          <w:rFonts w:hint="eastAsia"/>
        </w:rPr>
        <w:t>　　　　二、影响引发剂CEPC市场需求的因素</w:t>
      </w:r>
      <w:r>
        <w:rPr>
          <w:rFonts w:hint="eastAsia"/>
        </w:rPr>
        <w:br/>
      </w:r>
      <w:r>
        <w:rPr>
          <w:rFonts w:hint="eastAsia"/>
        </w:rPr>
        <w:t>　　　　三、引发剂CEPC市场需求规模预测</w:t>
      </w:r>
      <w:r>
        <w:rPr>
          <w:rFonts w:hint="eastAsia"/>
        </w:rPr>
        <w:br/>
      </w:r>
      <w:r>
        <w:rPr>
          <w:rFonts w:hint="eastAsia"/>
        </w:rPr>
        <w:t>　　第二节 引发剂CEPC销售渠道分析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2020-2025年引发剂CEPC进、出口分析</w:t>
      </w:r>
      <w:r>
        <w:rPr>
          <w:rFonts w:hint="eastAsia"/>
        </w:rPr>
        <w:br/>
      </w:r>
      <w:r>
        <w:rPr>
          <w:rFonts w:hint="eastAsia"/>
        </w:rPr>
        <w:t>　　第一节 引发剂CEPC进、出口分析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一、2020-2025年引发剂CEPC进口分析</w:t>
      </w:r>
      <w:r>
        <w:rPr>
          <w:rFonts w:hint="eastAsia"/>
        </w:rPr>
        <w:br/>
      </w:r>
      <w:r>
        <w:rPr>
          <w:rFonts w:hint="eastAsia"/>
        </w:rPr>
        <w:t>　　　　二、2020-2025年引发剂CEPC出口分析</w:t>
      </w:r>
      <w:r>
        <w:rPr>
          <w:rFonts w:hint="eastAsia"/>
        </w:rPr>
        <w:br/>
      </w:r>
      <w:r>
        <w:rPr>
          <w:rFonts w:hint="eastAsia"/>
        </w:rPr>
        <w:t>　　第二节 2025-2031年引发剂CEPC进、出口预测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引发剂CEPC价格走势分析</w:t>
      </w:r>
      <w:r>
        <w:rPr>
          <w:rFonts w:hint="eastAsia"/>
        </w:rPr>
        <w:br/>
      </w:r>
      <w:r>
        <w:rPr>
          <w:rFonts w:hint="eastAsia"/>
        </w:rPr>
        <w:t>　　第一节 近五年引发剂CEPC历史价格回顾</w:t>
      </w:r>
      <w:r>
        <w:rPr>
          <w:rFonts w:hint="eastAsia"/>
        </w:rPr>
        <w:br/>
      </w:r>
      <w:r>
        <w:rPr>
          <w:rFonts w:hint="eastAsia"/>
        </w:rPr>
        <w:t>　　第二节 2024-2025年引发剂CEPC价格影响因素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2024-2025年中国引发剂CEPC市场影响因素分析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引发剂CEPC及其主要上、下游产品</w:t>
      </w:r>
      <w:r>
        <w:rPr>
          <w:rFonts w:hint="eastAsia"/>
        </w:rPr>
        <w:br/>
      </w:r>
      <w:r>
        <w:rPr>
          <w:rFonts w:hint="eastAsia"/>
        </w:rPr>
        <w:t>　　第一节 引发剂CEPC主要上游产品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2020-2025年引发剂CEPC国内重点生产厂家竞争与趋势分析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兰州助剂厂有限责任公司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四、引发剂CEPC产品产销分析</w:t>
      </w:r>
      <w:r>
        <w:rPr>
          <w:rFonts w:hint="eastAsia"/>
        </w:rPr>
        <w:br/>
      </w:r>
      <w:r>
        <w:rPr>
          <w:rFonts w:hint="eastAsia"/>
        </w:rPr>
        <w:t>　　第二节 太原化学工业集团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四、引发剂CEPC产品产销分析</w:t>
      </w:r>
      <w:r>
        <w:rPr>
          <w:rFonts w:hint="eastAsia"/>
        </w:rPr>
        <w:br/>
      </w:r>
      <w:r>
        <w:rPr>
          <w:rFonts w:hint="eastAsia"/>
        </w:rPr>
        <w:t>　　第三节 辽宁中茂新材料有限公司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四、引发剂CEPC产品产销分析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引发剂CEPC产品行业前景调研分析</w:t>
      </w:r>
      <w:r>
        <w:rPr>
          <w:rFonts w:hint="eastAsia"/>
        </w:rPr>
        <w:br/>
      </w:r>
      <w:r>
        <w:rPr>
          <w:rFonts w:hint="eastAsia"/>
        </w:rPr>
        <w:t>　　第一节 引发剂CEPC产品投资机会</w:t>
      </w:r>
      <w:r>
        <w:rPr>
          <w:rFonts w:hint="eastAsia"/>
        </w:rPr>
        <w:br/>
      </w:r>
      <w:r>
        <w:rPr>
          <w:rFonts w:hint="eastAsia"/>
        </w:rPr>
        <w:t>　　第二节 引发剂CEPC产品投资前景</w:t>
      </w:r>
      <w:r>
        <w:rPr>
          <w:rFonts w:hint="eastAsia"/>
        </w:rPr>
        <w:br/>
      </w:r>
      <w:r>
        <w:rPr>
          <w:rFonts w:hint="eastAsia"/>
        </w:rPr>
        <w:t>　　第三节 引发剂CEPC产品投资收益预测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中.智.林.－引发剂CEPC行业未来投资方向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引发剂CEPC行业历程</w:t>
      </w:r>
      <w:r>
        <w:rPr>
          <w:rFonts w:hint="eastAsia"/>
        </w:rPr>
        <w:br/>
      </w:r>
      <w:r>
        <w:rPr>
          <w:rFonts w:hint="eastAsia"/>
        </w:rPr>
        <w:t>　　图表 引发剂CEPC行业生命周期</w:t>
      </w:r>
      <w:r>
        <w:rPr>
          <w:rFonts w:hint="eastAsia"/>
        </w:rPr>
        <w:br/>
      </w:r>
      <w:r>
        <w:rPr>
          <w:rFonts w:hint="eastAsia"/>
        </w:rPr>
        <w:t>　　图表 引发剂CEPC行业产业链分析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2020-2025年中国引发剂CEPC行业市场规模及增长情况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2020-2025年引发剂CEPC行业市场容量分析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2020-2025年中国引发剂CEPC行业产能统计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2020-2025年中国引发剂CEPC行业产量及增长趋势</w:t>
      </w:r>
      <w:r>
        <w:rPr>
          <w:rFonts w:hint="eastAsia"/>
        </w:rPr>
        <w:br/>
      </w:r>
      <w:r>
        <w:rPr>
          <w:rFonts w:hint="eastAsia"/>
        </w:rPr>
        <w:t>　　图表 引发剂CEPC行业动态</w:t>
      </w:r>
      <w:r>
        <w:rPr>
          <w:rFonts w:hint="eastAsia"/>
        </w:rPr>
        <w:br/>
      </w:r>
      <w:r>
        <w:rPr>
          <w:rFonts w:hint="eastAsia"/>
        </w:rPr>
        <w:t>　　图表 2020-2025年中国引发剂CEPC市场需求量及增速统计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2025年中国引发剂CEPC行业需求领域分布格局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2020-2025年中国引发剂CEPC行业销售收入分析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2020-2025年中国引发剂CEPC行业盈利情况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2020-2025年中国引发剂CEPC行业利润总额统计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2020-2025年中国引发剂CEPC进口数量分析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2020-2025年中国引发剂CEPC进口金额分析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2020-2025年中国引发剂CEPC出口数量分析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2020-2025年中国引发剂CEPC出口金额分析</w:t>
      </w:r>
      <w:r>
        <w:rPr>
          <w:rFonts w:hint="eastAsia"/>
        </w:rPr>
        <w:br/>
      </w:r>
      <w:r>
        <w:rPr>
          <w:rFonts w:hint="eastAsia"/>
        </w:rPr>
        <w:t>　　图表 2025年中国引发剂CEPC进口国家及地区分析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2025年中国引发剂CEPC出口国家及地区分析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2020-2025年中国引发剂CEPC行业企业数量情况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2020-2025年中国引发剂CEPC行业企业平均规模情况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**地区引发剂CEPC市场规模及增长情况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**地区引发剂CEPC行业市场需求情况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**地区引发剂CEPC市场规模及增长情况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**地区引发剂CEPC行业市场需求情况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**地区引发剂CEPC市场规模及增长情况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**地区引发剂CEPC行业市场需求情况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**地区引发剂CEPC市场规模及增长情况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**地区引发剂CEPC行业市场需求情况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引发剂CEPC重点企业（一）基本信息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引发剂CEPC重点企业（一）经营情况分析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引发剂CEPC重点企业（一）主要经济指标情况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引发剂CEPC重点企业（二）经营情况分析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引发剂CEPC重点企业（二）主要经济指标情况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引发剂CEPC重点企业（三）经营情况分析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引发剂CEPC重点企业（三）主要经济指标情况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引发剂CEPC重点企业（三）成长能力情况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2025-2031年中国引发剂CEPC行业产能预测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2025-2031年中国引发剂CEPC行业产量预测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2025-2031年中国引发剂CEPC市场需求量预测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2025-2031年中国引发剂CEPC行业供需平衡预测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2025-2031年中国引发剂CEPC行业风险分析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2025-2031年中国引发剂CEPC行业市场容量预测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2025-2031年中国引发剂CEPC行业市场规模预测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2025-2031年中国引发剂CEPC市场前景分析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2025-2031年中国引发剂CEPC行业发展趋势预测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1958ea1de48b6" w:history="1">
        <w:r>
          <w:rPr>
            <w:rStyle w:val="Hyperlink"/>
          </w:rPr>
          <w:t>2025-2031年中国引发剂CEPC行业现状与市场前景预测报告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1958ea1de48b6" w:history="1">
        <w:r>
          <w:rPr>
            <w:rStyle w:val="Hyperlink"/>
          </w:rPr>
          <w:t>https://www.20087.com/9/55/YinFaJiCEPCShiChangXianZhuangHeQianJing.html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热点：引发剂种类、引发剂的作用、pcr抑制剂有哪些、引发剂名词解释、主引发剂和共引发剂、引发剂效率、dcp引发剂、引发剂效率名词解释、引发剂半衰期名词解释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7394a043149bc" w:history="1">
      <w:r>
        <w:rPr>
          <w:rStyle w:val="Hyperlink"/>
        </w:rPr>
        <w:t>2025-2031年中国引发剂CEPC行业现状与市场前景预测报告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nFaJiCEPCShiChangXianZhuangHeQianJing.html" TargetMode="External" Id="Rf951958ea1de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nFaJiCEPCShiChangXianZhuangHeQianJing.html" TargetMode="External" Id="Rb537394a0431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2025-01-23T07:50:00Z</dcterms:created>
  <dcterms:modified xsi:type="dcterms:W3CDTF">2025-01-23T08:50:00Z</dcterms:modified>
  <dc:subject>2025-2031年中国引发剂CEPC行业现状与市场前景预测报告</dc:subject>
  <dc:title>2025-2031年中国引发剂CEPC行业现状与市场前景预测报告</dc:title>
  <cp:keywords>2025-2031年中国引发剂CEPC行业现状与市场前景预测报告</cp:keywords>
  <dc:description>2025-2031年中国引发剂CEPC行业现状与市场前景预测报告</dc:description>
</cp:coreProperties>
</file>