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7e7dccceb434a" w:history="1">
              <w:r>
                <w:rPr>
                  <w:rStyle w:val="Hyperlink"/>
                </w:rPr>
                <w:t>2025-2031年中国氮化钛靶发展现状与趋势分析报告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7e7dccceb434a" w:history="1">
              <w:r>
                <w:rPr>
                  <w:rStyle w:val="Hyperlink"/>
                </w:rPr>
                <w:t>2025-2031年中国氮化钛靶发展现状与趋势分析报告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7e7dccceb434a" w:history="1">
                <w:r>
                  <w:rPr>
                    <w:rStyle w:val="Hyperlink"/>
                  </w:rPr>
                  <w:t>https://www.20087.com/9/25/DanHuaTaiBaHangYeQianJingQuShi.html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靶(TiN)是用于物理气相沉积(PVD)和化学气相沉积(CVD)工艺中的重要材料之一，主要用于制备氮化钛薄膜。氮化钛因其优异的硬度、耐磨性和耐腐蚀性，在半导体、切削工具、装饰涂层等领域有着广泛的应用。随着纳米技术的发展，氮化钛靶的需求持续增长，尤其是在高性能电子器件和精密机械零件的表面处理方面。</w:t>
      </w:r>
      <w:r>
        <w:rPr>
          <w:rFonts w:hint="eastAsia"/>
        </w:rPr>
        <w:br/>
      </w:r>
      <w:r>
        <w:rPr>
          <w:rFonts w:hint="eastAsia"/>
        </w:rPr>
        <w:t>　　未来，随着对高性能材料需求的增加，氮化钛靶的应用领域将进一步拓展。在半导体行业中，随着芯片制造技术的进步，氮化钛靶将用于制造更小尺寸的集成电路，以提高器件的性能和可靠性。此外，随着增材制造(3D打印)技术的发展，氮化钛靶可能会在制备高性能涂层方面发挥更大作用。同时，氮化钛靶材料的制备工艺也将不断创新，以提高材料的纯度和均匀性，满足更苛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e7dccceb434a" w:history="1">
        <w:r>
          <w:rPr>
            <w:rStyle w:val="Hyperlink"/>
          </w:rPr>
          <w:t>2025-2031年中国氮化钛靶发展现状与趋势分析报告</w:t>
        </w:r>
      </w:hyperlink>
      <w:r>
        <w:rPr>
          <w:rFonts w:hint="eastAsia"/>
        </w:rPr>
        <w:t>》从产业链视角出发，系统分析了氮化钛靶行业的市场现状与需求动态，详细解读了氮化钛靶市场规模、价格波动及上下游影响因素。报告深入剖析了氮化钛靶细分领域的发展特点，基于权威数据对市场前景及未来趋势进行了科学预测，同时揭示了氮化钛靶重点企业的竞争格局与市场集中度变化。报告客观翔实地指出了氮化钛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氮化钛靶行业界定</w:t>
      </w:r>
      <w:r>
        <w:rPr>
          <w:rFonts w:hint="eastAsia"/>
        </w:rPr>
        <w:br/>
      </w:r>
      <w:r>
        <w:rPr>
          <w:rFonts w:hint="eastAsia"/>
        </w:rPr>
        <w:t>　　第一节 氮化钛靶行业定义</w:t>
      </w:r>
      <w:r>
        <w:rPr>
          <w:rFonts w:hint="eastAsia"/>
        </w:rPr>
        <w:br/>
      </w:r>
      <w:r>
        <w:rPr>
          <w:rFonts w:hint="eastAsia"/>
        </w:rPr>
        <w:t>　　第二节 氮化钛靶行业特点分析</w:t>
      </w:r>
      <w:r>
        <w:rPr>
          <w:rFonts w:hint="eastAsia"/>
        </w:rPr>
        <w:br/>
      </w:r>
      <w:r>
        <w:rPr>
          <w:rFonts w:hint="eastAsia"/>
        </w:rPr>
        <w:t>　　第三节 氮化钛靶产业链分析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2025年世界氮化钛靶行业市场运行形势分析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2025年全球氮化钛靶行业发展概况</w:t>
      </w:r>
      <w:r>
        <w:rPr>
          <w:rFonts w:hint="eastAsia"/>
        </w:rPr>
        <w:br/>
      </w:r>
      <w:r>
        <w:rPr>
          <w:rFonts w:hint="eastAsia"/>
        </w:rPr>
        <w:t>　　第二节 世界氮化钛靶行业发展走势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二、全球氮化钛靶行业市场分布情况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三、全球氮化钛靶行业发展趋势分析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全球氮化钛靶行业重点国家和区域分析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2024-2025年中国氮化钛靶行业发展环境分析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2025年氮化钛靶行业技术发展现状及趋势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当前我国氮化钛靶技术发展现状</w:t>
      </w:r>
      <w:r>
        <w:rPr>
          <w:rFonts w:hint="eastAsia"/>
        </w:rPr>
        <w:br/>
      </w:r>
      <w:r>
        <w:rPr>
          <w:rFonts w:hint="eastAsia"/>
        </w:rPr>
        <w:t>　　第二节 中外氮化钛靶技术差距及产生差距的主要原因分析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提高我国氮化钛靶技术的对策</w:t>
      </w:r>
      <w:r>
        <w:rPr>
          <w:rFonts w:hint="eastAsia"/>
        </w:rPr>
        <w:br/>
      </w:r>
      <w:r>
        <w:rPr>
          <w:rFonts w:hint="eastAsia"/>
        </w:rPr>
        <w:t>　　第四节 我国氮化钛靶研发、设计发展趋势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中国氮化钛靶发展现状调研</w:t>
      </w:r>
      <w:r>
        <w:rPr>
          <w:rFonts w:hint="eastAsia"/>
        </w:rPr>
        <w:br/>
      </w:r>
      <w:r>
        <w:rPr>
          <w:rFonts w:hint="eastAsia"/>
        </w:rPr>
        <w:t>　　第一节 中国氮化钛靶市场现状分析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中国氮化钛靶行业产量情况分析及预测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一、氮化钛靶总体产能规模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三、2019-2024年中国氮化钛靶产量统计</w:t>
      </w:r>
      <w:r>
        <w:rPr>
          <w:rFonts w:hint="eastAsia"/>
        </w:rPr>
        <w:br/>
      </w:r>
      <w:r>
        <w:rPr>
          <w:rFonts w:hint="eastAsia"/>
        </w:rPr>
        <w:t>　　　　二、氮化钛靶生产区域分布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三、2025-2031年中国氮化钛靶产量预测分析</w:t>
      </w:r>
      <w:r>
        <w:rPr>
          <w:rFonts w:hint="eastAsia"/>
        </w:rPr>
        <w:br/>
      </w:r>
      <w:r>
        <w:rPr>
          <w:rFonts w:hint="eastAsia"/>
        </w:rPr>
        <w:t>　　第三节 中国氮化钛靶市场需求分析及预测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一、中国氮化钛靶市场需求特点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二、2019-2024年中国氮化钛靶市场需求量统计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三、2025-2031年中国氮化钛靶市场需求量预测分析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中国氮化钛靶行业进出口情况分析预测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2019-2024年中国氮化钛靶行业进出口情况分析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一、2019-2024年中国氮化钛靶行业进口分析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二、2019-2024年中国氮化钛靶行业出口分析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2025-2031年中国氮化钛靶行业进出口情况预测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一、2025-2031年中国氮化钛靶行业进口预测分析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二、2025-2031年中国氮化钛靶行业出口预测分析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影响氮化钛靶行业进出口变化的主要原因分析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2019-2024年中国氮化钛靶行业重点地区调研分析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一、中国氮化钛靶行业重点区域市场结构调研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二、**地区氮化钛靶市场调研分析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三、**地区氮化钛靶市场调研分析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四、**地区氮化钛靶市场调研分析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五、**地区氮化钛靶市场调研分析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六、**地区氮化钛靶市场调研分析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氮化钛靶行业竞争格局分析</w:t>
      </w:r>
      <w:r>
        <w:rPr>
          <w:rFonts w:hint="eastAsia"/>
        </w:rPr>
        <w:br/>
      </w:r>
      <w:r>
        <w:rPr>
          <w:rFonts w:hint="eastAsia"/>
        </w:rPr>
        <w:t>　　第一节 氮化钛靶行业集中度分析</w:t>
      </w:r>
      <w:r>
        <w:rPr>
          <w:rFonts w:hint="eastAsia"/>
        </w:rPr>
        <w:br/>
      </w:r>
      <w:r>
        <w:rPr>
          <w:rFonts w:hint="eastAsia"/>
        </w:rPr>
        <w:t>　　　　一、氮化钛靶市场集中度分析</w:t>
      </w:r>
      <w:r>
        <w:rPr>
          <w:rFonts w:hint="eastAsia"/>
        </w:rPr>
        <w:br/>
      </w:r>
      <w:r>
        <w:rPr>
          <w:rFonts w:hint="eastAsia"/>
        </w:rPr>
        <w:t>　　　　二、氮化钛靶企业集中度分析</w:t>
      </w:r>
      <w:r>
        <w:rPr>
          <w:rFonts w:hint="eastAsia"/>
        </w:rPr>
        <w:br/>
      </w:r>
      <w:r>
        <w:rPr>
          <w:rFonts w:hint="eastAsia"/>
        </w:rPr>
        <w:t>　　　　三、氮化钛靶区域集中度分析</w:t>
      </w:r>
      <w:r>
        <w:rPr>
          <w:rFonts w:hint="eastAsia"/>
        </w:rPr>
        <w:br/>
      </w:r>
      <w:r>
        <w:rPr>
          <w:rFonts w:hint="eastAsia"/>
        </w:rPr>
        <w:t>　　第二节 氮化钛靶行业主要企业竞争力分析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氮化钛靶行业竞争格局分析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一、2025年氮化钛靶行业竞争分析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二、2025年中外氮化钛靶产品竞争分析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三、2019-2024年我国氮化钛靶市场竞争分析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四、2025-2031年国内主要氮化钛靶企业动向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氮化钛靶行业细分产品市场调研分析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氮化钛靶行业上、下游市场分析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氮化钛靶行业上游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氮化钛靶行业下游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氮化钛靶行业重点企业发展调研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氮化钛靶重点企业（一）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氮化钛靶重点企业（二）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氮化钛靶重点企业（三）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氮化钛靶重点企业（四）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氮化钛靶重点企业（五）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氮化钛靶重点企业（六）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氮化钛靶企业管理策略建议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提高氮化钛靶企业竞争力的策略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一、提高中国氮化钛靶企业核心竞争力的对策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二、氮化钛靶企业提升竞争力的主要方向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三、影响氮化钛靶企业核心竞争力的因素及提升途径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四、提高氮化钛靶企业竞争力的策略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对我国氮化钛靶品牌的战略思考</w:t>
      </w:r>
      <w:r>
        <w:rPr>
          <w:rFonts w:hint="eastAsia"/>
        </w:rPr>
        <w:br/>
      </w:r>
      <w:r>
        <w:rPr>
          <w:rFonts w:hint="eastAsia"/>
        </w:rPr>
        <w:t>　　　　一、氮化钛靶实施品牌战略的意义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二、氮化钛靶企业品牌的现状分析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三、我国氮化钛靶企业的品牌战略</w:t>
      </w:r>
      <w:r>
        <w:rPr>
          <w:rFonts w:hint="eastAsia"/>
        </w:rPr>
        <w:br/>
      </w:r>
      <w:r>
        <w:rPr>
          <w:rFonts w:hint="eastAsia"/>
        </w:rPr>
        <w:t>　　　　四、氮化钛靶品牌战略管理的策略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2025-2031年中国氮化钛靶行业前景与风险预测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2025年中国氮化钛靶市场前景分析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2025-2031年中国氮化钛靶发展趋势预测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2025-2031年中国氮化钛靶行业投资特性分析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一、2025-2031年中国氮化钛靶行业进入壁垒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二、2025-2031年中国氮化钛靶行业盈利模式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三、2025-2031年中国氮化钛靶行业盈利因素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2025-2031年中国氮化钛靶行业投资机会分析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一、2025-2031年中国氮化钛靶细分市场投资机会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二、2025-2031年中国氮化钛靶行业区域市场投资潜力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2025-2031年中国氮化钛靶行业投资风险分析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一、2025-2031年中国氮化钛靶行业市场竞争风险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二、2025-2031年中国氮化钛靶行业技术风险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三、2025-2031年中国氮化钛靶行业政策风险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四、2025-2031年中国氮化钛靶行业进入退出风险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氮化钛靶行业研究结论</w:t>
      </w:r>
      <w:r>
        <w:rPr>
          <w:rFonts w:hint="eastAsia"/>
        </w:rPr>
        <w:br/>
      </w:r>
      <w:r>
        <w:rPr>
          <w:rFonts w:hint="eastAsia"/>
        </w:rPr>
        <w:t>　　第二节 氮化钛靶行业投资价值评估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中.智.林.－氮化钛靶行业投资建议</w:t>
      </w:r>
      <w:r>
        <w:rPr>
          <w:rFonts w:hint="eastAsia"/>
        </w:rPr>
        <w:br/>
      </w:r>
      <w:r>
        <w:rPr>
          <w:rFonts w:hint="eastAsia"/>
        </w:rPr>
        <w:t>　　　　一、氮化钛靶行业投资策略建议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二、氮化钛靶行业投资方向建议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三、氮化钛靶行业投资方式建议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氮化钛靶行业类别</w:t>
      </w:r>
      <w:r>
        <w:rPr>
          <w:rFonts w:hint="eastAsia"/>
        </w:rPr>
        <w:br/>
      </w:r>
      <w:r>
        <w:rPr>
          <w:rFonts w:hint="eastAsia"/>
        </w:rPr>
        <w:t>　　图表 氮化钛靶行业产业链调研</w:t>
      </w:r>
      <w:r>
        <w:rPr>
          <w:rFonts w:hint="eastAsia"/>
        </w:rPr>
        <w:br/>
      </w:r>
      <w:r>
        <w:rPr>
          <w:rFonts w:hint="eastAsia"/>
        </w:rPr>
        <w:t>　　图表 氮化钛靶行业现状</w:t>
      </w:r>
      <w:r>
        <w:rPr>
          <w:rFonts w:hint="eastAsia"/>
        </w:rPr>
        <w:br/>
      </w:r>
      <w:r>
        <w:rPr>
          <w:rFonts w:hint="eastAsia"/>
        </w:rPr>
        <w:t>　　图表 氮化钛靶行业标准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2024年中国氮化钛靶行业产能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2019-2024年中国氮化钛靶行业产量统计</w:t>
      </w:r>
      <w:r>
        <w:rPr>
          <w:rFonts w:hint="eastAsia"/>
        </w:rPr>
        <w:br/>
      </w:r>
      <w:r>
        <w:rPr>
          <w:rFonts w:hint="eastAsia"/>
        </w:rPr>
        <w:t>　　图表 氮化钛靶行业动态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2019-2024年中国氮化钛靶市场需求量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2025年中国氮化钛靶行业需求区域调研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2019-2024年中国氮化钛靶行情</w:t>
      </w:r>
      <w:r>
        <w:rPr>
          <w:rFonts w:hint="eastAsia"/>
        </w:rPr>
        <w:br/>
      </w:r>
      <w:r>
        <w:rPr>
          <w:rFonts w:hint="eastAsia"/>
        </w:rPr>
        <w:t>　　图表 2019-2024年中国氮化钛靶价格走势图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2019-2024年中国氮化钛靶进口统计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2019-2024年中国氮化钛靶出口统计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**地区氮化钛靶市场规模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</w:t>
      </w:r>
      <w:r>
        <w:rPr>
          <w:rFonts w:hint="eastAsia"/>
        </w:rPr>
        <w:br/>
      </w:r>
      <w:r>
        <w:rPr>
          <w:rFonts w:hint="eastAsia"/>
        </w:rPr>
        <w:t>　　图表 **地区氮化钛靶市场调研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**地区氮化钛靶市场规模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</w:t>
      </w:r>
      <w:r>
        <w:rPr>
          <w:rFonts w:hint="eastAsia"/>
        </w:rPr>
        <w:br/>
      </w:r>
      <w:r>
        <w:rPr>
          <w:rFonts w:hint="eastAsia"/>
        </w:rPr>
        <w:t>　　图表 **地区氮化钛靶市场调研</w:t>
      </w:r>
      <w:r>
        <w:rPr>
          <w:rFonts w:hint="eastAsia"/>
        </w:rPr>
        <w:br/>
      </w:r>
      <w:r>
        <w:rPr>
          <w:rFonts w:hint="eastAsia"/>
        </w:rPr>
        <w:t>　　图表 **地区氮化钛靶行业市场需求分析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氮化钛靶行业竞争对手分析</w:t>
      </w:r>
      <w:r>
        <w:rPr>
          <w:rFonts w:hint="eastAsia"/>
        </w:rPr>
        <w:br/>
      </w:r>
      <w:r>
        <w:rPr>
          <w:rFonts w:hint="eastAsia"/>
        </w:rPr>
        <w:t>　　图表 氮化钛靶重点企业（一）基本信息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氮化钛靶重点企业（一）经营情况分析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氮化钛靶重点企业（一）主要经济指标情况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氮化钛靶重点企业（二）经营情况分析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氮化钛靶重点企业（二）主要经济指标情况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氮化钛靶重点企业（三）经营情况分析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氮化钛靶重点企业（三）主要经济指标情况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氮化钛靶重点企业（三）成长能力情况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2025-2031年中国氮化钛靶行业市场规模预测</w:t>
      </w:r>
      <w:r>
        <w:rPr>
          <w:rFonts w:hint="eastAsia"/>
        </w:rPr>
        <w:br/>
      </w:r>
      <w:r>
        <w:rPr>
          <w:rFonts w:hint="eastAsia"/>
        </w:rPr>
        <w:t>　　图表 氮化钛靶行业准入条件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2025-2031年中国氮化钛靶市场前景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2025-2031年中国氮化钛靶行业发展趋势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7e7dccceb434a" w:history="1">
        <w:r>
          <w:rPr>
            <w:rStyle w:val="Hyperlink"/>
          </w:rPr>
          <w:t>2025-2031年中国氮化钛靶发展现状与趋势分析报告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7e7dccceb434a" w:history="1">
        <w:r>
          <w:rPr>
            <w:rStyle w:val="Hyperlink"/>
          </w:rPr>
          <w:t>https://www.20087.com/9/25/DanHuaTaiBaHangYeQianJingQuShi.html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热点：激光氮化、氮化钛处理、光中氮化、氮化钛性质、氮化钛对人体有害吗、氮化钛是半导体吗?、镀氮化钛、氮化钛有几种颜色、氮化铝钛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1dc384bc045d5" w:history="1">
      <w:r>
        <w:rPr>
          <w:rStyle w:val="Hyperlink"/>
        </w:rPr>
        <w:t>2025-2031年中国氮化钛靶发展现状与趋势分析报告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anHuaTaiBaHangYeQianJingQuShi.html" TargetMode="External" Id="R3c47e7dccceb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anHuaTaiBaHangYeQianJingQuShi.html" TargetMode="External" Id="Reb21dc384bc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2024-11-03T07:55:00Z</dcterms:created>
  <dcterms:modified xsi:type="dcterms:W3CDTF">2024-11-03T08:55:00Z</dcterms:modified>
  <dc:subject>2025-2031年中国氮化钛靶发展现状与趋势分析报告</dc:subject>
  <dc:title>2025-2031年中国氮化钛靶发展现状与趋势分析报告</dc:title>
  <cp:keywords>2025-2031年中国氮化钛靶发展现状与趋势分析报告</cp:keywords>
  <dc:description>2025-2031年中国氮化钛靶发展现状与趋势分析报告</dc:description>
</cp:coreProperties>
</file>