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038a07c82c4943" w:history="1">
              <w:r>
                <w:rPr>
                  <w:rStyle w:val="Hyperlink"/>
                </w:rPr>
                <w:t>2026-2032年中国特种导热油行业研究与发展前景报告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038a07c82c4943" w:history="1">
              <w:r>
                <w:rPr>
                  <w:rStyle w:val="Hyperlink"/>
                </w:rPr>
                <w:t>2026-2032年中国特种导热油行业研究与发展前景报告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038a07c82c4943" w:history="1">
                <w:r>
                  <w:rPr>
                    <w:rStyle w:val="Hyperlink"/>
                  </w:rPr>
                  <w:t>https://www.20087.com/9/55/TeZhongDaoReYouShiChangXianZhuangHeQianJing.html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导热油是用于高温传热系统的合成型有机载热介质，常见类型包括联苯醚、烷基苯及硅油基产品，广泛应用于化工反应、太阳能光热发电及纺织定型等领域。当前高端导热油强调高热稳定性（使用温度可达350℃以上）、低挥发性与抗氧化性能，需通过DIN 51522或GB 24747等标准认证。大型用户普遍建立在线监测与定期补剂制度以延长使用寿命。然而，在长期高温运行下，导热油仍会发生裂解或聚合，生成结焦物堵塞管路；部分低价产品热稳定性不足，导致系统效率下降甚至安全事故。</w:t>
      </w:r>
      <w:r>
        <w:rPr>
          <w:rFonts w:hint="eastAsia"/>
        </w:rPr>
        <w:br/>
      </w:r>
      <w:r>
        <w:rPr>
          <w:rFonts w:hint="eastAsia"/>
        </w:rPr>
        <w:t>　　未来，特种导热油将朝着生物基替代、全生命周期管理与智能监测方向演进。植物油衍生的酯类导热油可降低碳足迹；在线粘度与酸值传感器可实时评估油品劣化程度，触发自动补剂或更换提醒。在光热储能与氢能装备新兴领域，宽温域、低凝点配方需求上升。未来，特种导热油将从被动传热介质升级为热能系统健康状态指示器，在提升能源利用效率与保障工业安全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038a07c82c4943" w:history="1">
        <w:r>
          <w:rPr>
            <w:rStyle w:val="Hyperlink"/>
          </w:rPr>
          <w:t>2026-2032年中国特种导热油行业研究与发展前景报告</w:t>
        </w:r>
      </w:hyperlink>
      <w:r>
        <w:rPr>
          <w:rFonts w:hint="eastAsia"/>
        </w:rPr>
        <w:t>》基于国家统计局及相关协会的详实数据，结合长期监测的一手资料，全面分析了特种导热油行业的市场规模、需求变化、产业链动态及区域发展格局。报告重点解读了特种导热油行业竞争态势与重点企业的市场表现，并通过科学研判行业趋势与前景，揭示了特种导热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特种导热油行业概述</w:t>
      </w:r>
      <w:r>
        <w:rPr>
          <w:rFonts w:hint="eastAsia"/>
        </w:rPr>
        <w:br/>
      </w:r>
      <w:r>
        <w:rPr>
          <w:rFonts w:hint="eastAsia"/>
        </w:rPr>
        <w:t>　　第一节 特种导热油定义与分类</w:t>
      </w:r>
      <w:r>
        <w:rPr>
          <w:rFonts w:hint="eastAsia"/>
        </w:rPr>
        <w:br/>
      </w:r>
      <w:r>
        <w:rPr>
          <w:rFonts w:hint="eastAsia"/>
        </w:rPr>
        <w:t>　　第二节 特种导热油应用领域</w:t>
      </w:r>
      <w:r>
        <w:rPr>
          <w:rFonts w:hint="eastAsia"/>
        </w:rPr>
        <w:br/>
      </w:r>
      <w:r>
        <w:rPr>
          <w:rFonts w:hint="eastAsia"/>
        </w:rPr>
        <w:t>　　第三节 特种导热油行业经济指标分析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特种导热油产业链及经营模式分析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三、特种导热油销售模式及销售渠道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全球特种导热油市场发展综述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2020-2025年全球特种导热油市场规模与趋势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主要国家与地区特种导热油市场分析</w:t>
      </w:r>
      <w:r>
        <w:rPr>
          <w:rFonts w:hint="eastAsia"/>
        </w:rPr>
        <w:br/>
      </w:r>
      <w:r>
        <w:rPr>
          <w:rFonts w:hint="eastAsia"/>
        </w:rPr>
        <w:t>　　第三节 2026-2032年全球特种导热油行业发展趋势与前景预测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中国特种导热油行业市场分析</w:t>
      </w:r>
      <w:r>
        <w:rPr>
          <w:rFonts w:hint="eastAsia"/>
        </w:rPr>
        <w:br/>
      </w:r>
      <w:r>
        <w:rPr>
          <w:rFonts w:hint="eastAsia"/>
        </w:rPr>
        <w:t>　　第一节 2025-2026年特种导热油产能与投资动态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一、国内特种导热油产能及利用情况</w:t>
      </w:r>
      <w:r>
        <w:rPr>
          <w:rFonts w:hint="eastAsia"/>
        </w:rPr>
        <w:br/>
      </w:r>
      <w:r>
        <w:rPr>
          <w:rFonts w:hint="eastAsia"/>
        </w:rPr>
        <w:t>　　　　二、特种导热油产能扩张与投资动态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2026-2032年特种导热油行业产量统计与趋势预测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一、2020-2025年特种导热油行业产量数据统计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1、2020-2025年特种导热油产量及增长趋势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2、2020-2025年特种导热油细分产品产量及份额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二、影响特种导热油产量的关键因素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三、2026-2032年特种导热油产量预测</w:t>
      </w:r>
      <w:r>
        <w:rPr>
          <w:rFonts w:hint="eastAsia"/>
        </w:rPr>
        <w:br/>
      </w:r>
      <w:r>
        <w:rPr>
          <w:rFonts w:hint="eastAsia"/>
        </w:rPr>
        <w:t>　　第三节 2026-2032年特种导热油市场需求与销售分析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一、2025-2026年特种导热油行业需求现状</w:t>
      </w:r>
      <w:r>
        <w:rPr>
          <w:rFonts w:hint="eastAsia"/>
        </w:rPr>
        <w:br/>
      </w:r>
      <w:r>
        <w:rPr>
          <w:rFonts w:hint="eastAsia"/>
        </w:rPr>
        <w:t>　　　　二、特种导热油客户群体与需求特点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三、2020-2025年特种导热油行业销售规模分析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四、2026-2032年特种导热油市场增长潜力与规模预测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中国特种导热油细分市场与下游应用领域分析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特种导热油细分市场分析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一、2025-2026年特种导热油主要细分产品市场现状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特种导热油下游应用与客户群体分析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一、2025-2026年特种导热油各应用领域市场现状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2025-2026年特种导热油行业技术发展现状及趋势分析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特种导热油行业技术发展现状分析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国内外特种导热油行业技术差异与原因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特种导热油行业技术发展方向、趋势预测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提升特种导热油行业技术能力策略建议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特种导热油价格机制与竞争策略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一、2020-2025年特种导热油市场价格走势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特种导热油定价策略与方法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2026-2032年特种导热油价格竞争态势与趋势预测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中国特种导热油行业重点区域市场研究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2025-2026年重点区域特种导热油市场发展概况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三、2026-2032年特种导热油行业发展潜力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三、2026-2032年特种导热油行业发展潜力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三、2026-2032年特种导热油行业发展潜力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三、2026-2032年特种导热油行业发展潜力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二、2020-2025年特种导热油市场需求规模情况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三、2026-2032年特种导热油行业发展潜力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2020-2025年中国特种导热油行业进出口情况分析</w:t>
      </w:r>
      <w:r>
        <w:rPr>
          <w:rFonts w:hint="eastAsia"/>
        </w:rPr>
        <w:br/>
      </w:r>
      <w:r>
        <w:rPr>
          <w:rFonts w:hint="eastAsia"/>
        </w:rPr>
        <w:t>　　第一节 特种导热油行业进口情况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一、2020-2025年特种导热油进口规模及增长情况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二、特种导热油主要进口来源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特种导热油行业出口情况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一、2020-2025年特种导热油出口规模及增长情况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二、特种导热油主要出口目的地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2020-2025年中国特种导热油行业总体发展与财务状况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2020-2025年中国特种导热油行业规模情况</w:t>
      </w:r>
      <w:r>
        <w:rPr>
          <w:rFonts w:hint="eastAsia"/>
        </w:rPr>
        <w:br/>
      </w:r>
      <w:r>
        <w:rPr>
          <w:rFonts w:hint="eastAsia"/>
        </w:rPr>
        <w:t>　　　　一、特种导热油行业企业数量规模</w:t>
      </w:r>
      <w:r>
        <w:rPr>
          <w:rFonts w:hint="eastAsia"/>
        </w:rPr>
        <w:br/>
      </w:r>
      <w:r>
        <w:rPr>
          <w:rFonts w:hint="eastAsia"/>
        </w:rPr>
        <w:t>　　　　二、特种导热油行业从业人员规模</w:t>
      </w:r>
      <w:r>
        <w:rPr>
          <w:rFonts w:hint="eastAsia"/>
        </w:rPr>
        <w:br/>
      </w:r>
      <w:r>
        <w:rPr>
          <w:rFonts w:hint="eastAsia"/>
        </w:rPr>
        <w:t>　　　　三、特种导热油行业市场敏感性分析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2020-2025年中国特种导热油行业财务能力分析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一、特种导热油行业盈利能力</w:t>
      </w:r>
      <w:r>
        <w:rPr>
          <w:rFonts w:hint="eastAsia"/>
        </w:rPr>
        <w:br/>
      </w:r>
      <w:r>
        <w:rPr>
          <w:rFonts w:hint="eastAsia"/>
        </w:rPr>
        <w:t>　　　　二、特种导热油行业偿债能力</w:t>
      </w:r>
      <w:r>
        <w:rPr>
          <w:rFonts w:hint="eastAsia"/>
        </w:rPr>
        <w:br/>
      </w:r>
      <w:r>
        <w:rPr>
          <w:rFonts w:hint="eastAsia"/>
        </w:rPr>
        <w:t>　　　　三、特种导热油行业营运能力</w:t>
      </w:r>
      <w:r>
        <w:rPr>
          <w:rFonts w:hint="eastAsia"/>
        </w:rPr>
        <w:br/>
      </w:r>
      <w:r>
        <w:rPr>
          <w:rFonts w:hint="eastAsia"/>
        </w:rPr>
        <w:t>　　　　四、特种导热油行业发展能力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特种导热油行业重点企业调研分析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二、企业特种导热油业务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中国特种导热油行业竞争格局分析</w:t>
      </w:r>
      <w:r>
        <w:rPr>
          <w:rFonts w:hint="eastAsia"/>
        </w:rPr>
        <w:br/>
      </w:r>
      <w:r>
        <w:rPr>
          <w:rFonts w:hint="eastAsia"/>
        </w:rPr>
        <w:t>　　第一节 特种导热油行业竞争格局总览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2025-2026年特种导热油行业竞争力分析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2020-2025年特种导热油行业企业并购活动分析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2025-2026年特种导热油行业会展与招投标活动分析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一、特种导热油行业会展活动及其市场影响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2026年中国特种导热油企业发展企业发展策略与建议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特种导热油销售模式与渠道策略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特种导热油品牌与市场推广策略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特种导热油研发投入与技术创新能力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特种导热油合作联盟与资源整合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中国特种导热油行业风险与对策</w:t>
      </w:r>
      <w:r>
        <w:rPr>
          <w:rFonts w:hint="eastAsia"/>
        </w:rPr>
        <w:br/>
      </w:r>
      <w:r>
        <w:rPr>
          <w:rFonts w:hint="eastAsia"/>
        </w:rPr>
        <w:t>　　第一节 特种导热油行业SWOT分析</w:t>
      </w:r>
      <w:r>
        <w:rPr>
          <w:rFonts w:hint="eastAsia"/>
        </w:rPr>
        <w:br/>
      </w:r>
      <w:r>
        <w:rPr>
          <w:rFonts w:hint="eastAsia"/>
        </w:rPr>
        <w:t>　　　　一、特种导热油行业优势</w:t>
      </w:r>
      <w:r>
        <w:rPr>
          <w:rFonts w:hint="eastAsia"/>
        </w:rPr>
        <w:br/>
      </w:r>
      <w:r>
        <w:rPr>
          <w:rFonts w:hint="eastAsia"/>
        </w:rPr>
        <w:t>　　　　二、特种导热油行业劣势</w:t>
      </w:r>
      <w:r>
        <w:rPr>
          <w:rFonts w:hint="eastAsia"/>
        </w:rPr>
        <w:br/>
      </w:r>
      <w:r>
        <w:rPr>
          <w:rFonts w:hint="eastAsia"/>
        </w:rPr>
        <w:t>　　　　三、特种导热油市场机会</w:t>
      </w:r>
      <w:r>
        <w:rPr>
          <w:rFonts w:hint="eastAsia"/>
        </w:rPr>
        <w:br/>
      </w:r>
      <w:r>
        <w:rPr>
          <w:rFonts w:hint="eastAsia"/>
        </w:rPr>
        <w:t>　　　　四、特种导热油市场威胁</w:t>
      </w:r>
      <w:r>
        <w:rPr>
          <w:rFonts w:hint="eastAsia"/>
        </w:rPr>
        <w:br/>
      </w:r>
      <w:r>
        <w:rPr>
          <w:rFonts w:hint="eastAsia"/>
        </w:rPr>
        <w:t>　　第二节 特种导热油行业风险及对策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2026-2032年中国特种导热油行业前景与发展趋势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2025-2026年特种导热油行业发展环境分析</w:t>
      </w:r>
      <w:r>
        <w:rPr>
          <w:rFonts w:hint="eastAsia"/>
        </w:rPr>
        <w:br/>
      </w:r>
      <w:r>
        <w:rPr>
          <w:rFonts w:hint="eastAsia"/>
        </w:rPr>
        <w:t>　　　　一、特种导热油行业主管部门与监管体制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二、特种导热油行业主要法律法规及政策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三、特种导热油行业标准与质量监管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2026-2032年特种导热油行业发展趋势与方向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2026-2032年特种导热油行业发展潜力与机遇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特种导热油行业研究结论与建议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中:智:林:：特种导热油行业发展建议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2026-2032年中国特种导热油行业产量预测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2020-2025年中国特种导热油行业市场需求及增长情况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2026-2032年中国特种导热油行业市场需求预测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2020-2025年中国特种导热油行业利润及增长情况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**地区特种导热油市场规模及增长情况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**地区特种导热油行业市场需求情况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2020-2025年中国特种导热油行业进口量及增速统计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2020-2025年中国特种导热油行业出口量及增速统计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特种导热油重点企业经营情况分析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2026年特种导热油市场前景分析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2026-2032年中国特种导热油市场需求预测</w:t>
      </w:r>
      <w:r>
        <w:rPr>
          <w:rFonts w:hint="eastAsia"/>
        </w:rPr>
        <w:br/>
      </w:r>
      <w:r>
        <w:rPr>
          <w:rFonts w:hint="eastAsia"/>
        </w:rPr>
        <w:t>　　图表 2026年特种导热油发展趋势预测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038a07c82c4943" w:history="1">
        <w:r>
          <w:rPr>
            <w:rStyle w:val="Hyperlink"/>
          </w:rPr>
          <w:t>2026-2032年中国特种导热油行业研究与发展前景报告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038a07c82c4943" w:history="1">
        <w:r>
          <w:rPr>
            <w:rStyle w:val="Hyperlink"/>
          </w:rPr>
          <w:t>https://www.20087.com/9/55/TeZhongDaoReYouShiChangXianZhuangHeQianJing.html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热点：导热油生产厂家、导热油特性表、导热油是什么油、导热油按国家标准分类、500℃耐高温导热油、导热油炉是特种设备吗?、导热油种类、导热油选型、合成导热油和矿物导热油的区别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39ae5bc51454f" w:history="1">
      <w:r>
        <w:rPr>
          <w:rStyle w:val="Hyperlink"/>
        </w:rPr>
        <w:t>2026-2032年中国特种导热油行业研究与发展前景报告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TeZhongDaoReYouShiChangXianZhuangHeQianJing.html" TargetMode="External" Id="Reb038a07c82c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TeZhongDaoReYouShiChangXianZhuangHeQianJing.html" TargetMode="External" Id="R83a39ae5bc51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2025-12-13T01:34:25Z</dcterms:created>
  <dcterms:modified xsi:type="dcterms:W3CDTF">2025-12-13T02:34:25Z</dcterms:modified>
  <dc:subject>2026-2032年中国特种导热油行业研究与发展前景报告</dc:subject>
  <dc:title>2026-2032年中国特种导热油行业研究与发展前景报告</dc:title>
  <cp:keywords>2026-2032年中国特种导热油行业研究与发展前景报告</cp:keywords>
  <dc:description>2026-2032年中国特种导热油行业研究与发展前景报告</dc:description>
</cp:coreProperties>
</file>