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73cd472d24cf0" w:history="1">
              <w:r>
                <w:rPr>
                  <w:rStyle w:val="Hyperlink"/>
                </w:rPr>
                <w:t>全球与中国电子化学品用树脂行业研究及前景趋势预测报告（2026-2032年）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73cd472d24cf0" w:history="1">
              <w:r>
                <w:rPr>
                  <w:rStyle w:val="Hyperlink"/>
                </w:rPr>
                <w:t>全球与中国电子化学品用树脂行业研究及前景趋势预测报告（2026-2032年）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73cd472d24cf0" w:history="1">
                <w:r>
                  <w:rPr>
                    <w:rStyle w:val="Hyperlink"/>
                  </w:rPr>
                  <w:t>https://www.20087.com/9/55/DianZiHuaXuePinYongShuZhiHangYeQianJingQuShi.html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电子化学品用树脂是半导体封装、PCB制造及显示面板生产中的关键功能材料，主要包括环氧模塑料（EMC）、光刻胶树脂、介电层材料及底部填充胶等。电子化学品用树脂具备超高纯度（金属杂质&lt;1 ppb）、低应力、优异粘接性及特定介电常数/损耗因子。在先进封装中，感光型聚酰亚胺（PSPI）与苯并环丁烯（BCB）树脂用于再布线层（RDL）；在晶圆级封装中，液态环氧树脂支撑芯片贴装与应力缓冲。生产工艺强调分子量分布控制、溶剂残留去除及批次一致性。然而，在5nm以下节点，树脂的热膨胀系数匹配性、吸湿性及离子迁移抑制能力面临更严苛挑战。</w:t>
      </w:r>
      <w:r>
        <w:rPr>
          <w:rFonts w:hint="eastAsia"/>
        </w:rPr>
        <w:br/>
      </w:r>
      <w:r>
        <w:rPr>
          <w:rFonts w:hint="eastAsia"/>
        </w:rPr>
        <w:t>　　未来，电子化学品用树脂将向分子精准设计、绿色合成与多功能集成方向发展。嵌段共聚物与超支化结构将实现低介电常数（k&lt;2.5）与高韧性协同；生物基环氧单体将降低碳足迹。在光敏树脂领域，化学放大与非化学放大体系将并行发展，适配EUV与纳米压印工艺。循环经济模式亦将推进，通过解聚回收高纯单体实现闭环利用。此外，树脂将集成导热填料或电磁屏蔽功能，满足SiP与Chiplet散热需求。随着先进封装向3D异构集成演进，具备超低翘曲、高可靠性及工艺窗口宽容度的下一代电子树脂，将成为后摩尔时代电子互连的关键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73cd472d24cf0" w:history="1">
        <w:r>
          <w:rPr>
            <w:rStyle w:val="Hyperlink"/>
          </w:rPr>
          <w:t>全球与中国电子化学品用树脂行业研究及前景趋势预测报告（2026-2032年）</w:t>
        </w:r>
      </w:hyperlink>
      <w:r>
        <w:rPr>
          <w:rFonts w:hint="eastAsia"/>
        </w:rPr>
        <w:t>》系统分析了电子化学品用树脂行业的市场规模、市场需求及价格波动，深入探讨了电子化学品用树脂产业链关键环节及各细分市场特点。报告基于权威数据，科学预测了电子化学品用树脂市场前景与发展趋势，同时评估了电子化学品用树脂重点企业的经营状况，包括品牌影响力、市场集中度及竞争格局。通过SWOT分析，报告揭示了电子化学品用树脂行业面临的风险与机遇，为电子化学品用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按产品类型细分，全球电子化学品用树脂市场规模2021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聚氨酯树脂</w:t>
      </w:r>
      <w:r>
        <w:rPr>
          <w:rFonts w:hint="eastAsia"/>
        </w:rPr>
        <w:br/>
      </w:r>
      <w:r>
        <w:rPr>
          <w:rFonts w:hint="eastAsia"/>
        </w:rPr>
        <w:t>　　　　1.3.4 硅树脂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按应用细分，全球电子化学品用树脂市场规模2021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封装</w:t>
      </w:r>
      <w:r>
        <w:rPr>
          <w:rFonts w:hint="eastAsia"/>
        </w:rPr>
        <w:br/>
      </w:r>
      <w:r>
        <w:rPr>
          <w:rFonts w:hint="eastAsia"/>
        </w:rPr>
        <w:t>　　　　1.4.3 灌封</w:t>
      </w:r>
      <w:r>
        <w:rPr>
          <w:rFonts w:hint="eastAsia"/>
        </w:rPr>
        <w:br/>
      </w:r>
      <w:r>
        <w:rPr>
          <w:rFonts w:hint="eastAsia"/>
        </w:rPr>
        <w:t>　　　　1.4.4 密封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电子化学品用树脂行业发展总体概况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电子化学品用树脂行业发展主要特点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电子化学品用树脂行业发展影响因素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电子化学品用树脂有利因素</w:t>
      </w:r>
      <w:r>
        <w:rPr>
          <w:rFonts w:hint="eastAsia"/>
        </w:rPr>
        <w:br/>
      </w:r>
      <w:r>
        <w:rPr>
          <w:rFonts w:hint="eastAsia"/>
        </w:rPr>
        <w:t>　　　　1.5.3 .2 电子化学品用树脂不利因素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全球市场，近三年电子化学品用树脂主要企业占有率及排名（按销量）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电子化学品用树脂主要企业在国际市场占有率（按销量，2023-2026）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2025年电子化学品用树脂主要企业在国际市场排名（按销量）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全球市场主要企业电子化学品用树脂销量（2023-2026）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全球市场，近三年电子化学品用树脂主要企业占有率及排名（按收入）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电子化学品用树脂主要企业在国际市场占有率（按收入，2023-2026）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2025年电子化学品用树脂主要企业在国际市场排名（按收入）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全球市场主要企业电子化学品用树脂销售收入（2023-2026）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全球市场主要企业电子化学品用树脂销售价格（2023-2026）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中国市场，近三年电子化学品用树脂主要企业占有率及排名（按销量）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电子化学品用树脂主要企业在中国市场占有率（按销量，2023-2026）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2025年电子化学品用树脂主要企业在中国市场排名（按销量）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中国市场主要企业电子化学品用树脂销量（2023-2026）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中国市场，近三年电子化学品用树脂主要企业占有率及排名（按收入）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电子化学品用树脂主要企业在中国市场占有率（按收入，2023-2026）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2025年电子化学品用树脂主要企业在中国市场排名（按收入）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中国市场主要企业电子化学品用树脂销售收入（2023-2026）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全球主要厂商电子化学品用树脂总部及产地分布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全球主要厂商成立时间及电子化学品用树脂商业化日期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全球主要厂商电子化学品用树脂产品类型及应用</w:t>
      </w:r>
      <w:r>
        <w:rPr>
          <w:rFonts w:hint="eastAsia"/>
        </w:rPr>
        <w:br/>
      </w:r>
      <w:r>
        <w:rPr>
          <w:rFonts w:hint="eastAsia"/>
        </w:rPr>
        <w:t>　　2.9 电子化学品用树脂行业集中度、竞争程度分析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电子化学品用树脂行业集中度分析：2025年全球Top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全球电子化学品用树脂第一梯队、第二梯队和第三梯队生产商（品牌）及市场份额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全球电子化学品用树脂总体规模分析</w:t>
      </w:r>
      <w:r>
        <w:rPr>
          <w:rFonts w:hint="eastAsia"/>
        </w:rPr>
        <w:br/>
      </w:r>
      <w:r>
        <w:rPr>
          <w:rFonts w:hint="eastAsia"/>
        </w:rPr>
        <w:t>　　3.1 全球电子化学品用树脂供需现状及预测（2021-2032）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全球电子化学品用树脂产能、产量、产能利用率及发展趋势（2021-2032）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全球电子化学品用树脂产量、需求量及发展趋势（2021-2032）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全球主要地区电子化学品用树脂产量及发展趋势（2021-2032）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全球主要地区电子化学品用树脂产量（2021-2026）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全球主要地区电子化学品用树脂产量（2027-2032）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全球主要地区电子化学品用树脂产量市场份额（2021-2032）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中国电子化学品用树脂供需现状及预测（2021-2032）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中国电子化学品用树脂产能、产量、产能利用率及发展趋势（2021-2032）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中国电子化学品用树脂产量、市场需求量及发展趋势（2021-2032）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中国市场电子化学品用树脂进出口（2021-2032）</w:t>
      </w:r>
      <w:r>
        <w:rPr>
          <w:rFonts w:hint="eastAsia"/>
        </w:rPr>
        <w:br/>
      </w:r>
      <w:r>
        <w:rPr>
          <w:rFonts w:hint="eastAsia"/>
        </w:rPr>
        <w:t>　　3.4 全球电子化学品用树脂销量及销售额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全球市场电子化学品用树脂销售额（2021-2032）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全球市场电子化学品用树脂销量（2021-2032）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全球市场电子化学品用树脂价格趋势（2021-2032）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全球电子化学品用树脂主要地区分析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全球主要地区电子化学品用树脂市场规模分析：2021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全球主要地区电子化学品用树脂销售收入及市场份额（2021-2026）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全球主要地区电子化学品用树脂销售收入预测（2027-2032）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全球主要地区电子化学品用树脂销量分析：2021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全球主要地区电子化学品用树脂销量及市场份额（2021-2026）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全球主要地区电子化学品用树脂销量及市场份额预测（2027-2032）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中东市场电子化学品用树脂销量、收入及增长率（2021-2032）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电子化学品用树脂销量、收入、价格及毛利率（2021-2026）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不同产品类型电子化学品用树脂分析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全球不同产品类型电子化学品用树脂销量（2021-2032）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全球不同产品类型电子化学品用树脂销量及市场份额（2021-2026）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全球不同产品类型电子化学品用树脂销量预测（2027-2032）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全球不同产品类型电子化学品用树脂收入（2021-2032）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全球不同产品类型电子化学品用树脂收入及市场份额（2021-2026）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全球不同产品类型电子化学品用树脂收入预测（2027-2032）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全球不同产品类型电子化学品用树脂价格走势（2021-2032）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中国不同产品类型电子化学品用树脂销量（2021-2032）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中国不同产品类型电子化学品用树脂销量及市场份额（2021-2026）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中国不同产品类型电子化学品用树脂销量预测（2027-2032）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中国不同产品类型电子化学品用树脂收入（2021-2032）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中国不同产品类型电子化学品用树脂收入及市场份额（2021-2026）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中国不同产品类型电子化学品用树脂收入预测（2027-2032）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不同应用电子化学品用树脂分析</w:t>
      </w:r>
      <w:r>
        <w:rPr>
          <w:rFonts w:hint="eastAsia"/>
        </w:rPr>
        <w:br/>
      </w:r>
      <w:r>
        <w:rPr>
          <w:rFonts w:hint="eastAsia"/>
        </w:rPr>
        <w:t>　　7.1 全球不同应用电子化学品用树脂销量（2021-2032）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全球不同应用电子化学品用树脂销量及市场份额（2021-2026）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全球不同应用电子化学品用树脂销量预测（2027-2032）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全球不同应用电子化学品用树脂收入（2021-2032）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全球不同应用电子化学品用树脂收入及市场份额（2021-2026）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全球不同应用电子化学品用树脂收入预测（2027-2032）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全球不同应用电子化学品用树脂价格走势（2021-2032）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中国不同应用电子化学品用树脂销量（2021-2032）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中国不同应用电子化学品用树脂销量及市场份额（2021-2026）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中国不同应用电子化学品用树脂销量预测（2027-2032）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中国不同应用电子化学品用树脂收入（2021-2032）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中国不同应用电子化学品用树脂收入及市场份额（2021-2026）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中国不同应用电子化学品用树脂收入预测（2027-2032）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电子化学品用树脂行业发展趋势</w:t>
      </w:r>
      <w:r>
        <w:rPr>
          <w:rFonts w:hint="eastAsia"/>
        </w:rPr>
        <w:br/>
      </w:r>
      <w:r>
        <w:rPr>
          <w:rFonts w:hint="eastAsia"/>
        </w:rPr>
        <w:t>　　8.2 电子化学品用树脂行业主要驱动因素</w:t>
      </w:r>
      <w:r>
        <w:rPr>
          <w:rFonts w:hint="eastAsia"/>
        </w:rPr>
        <w:br/>
      </w:r>
      <w:r>
        <w:rPr>
          <w:rFonts w:hint="eastAsia"/>
        </w:rPr>
        <w:t>　　8.3 电子化学品用树脂中国企业SWOT分析</w:t>
      </w:r>
      <w:r>
        <w:rPr>
          <w:rFonts w:hint="eastAsia"/>
        </w:rPr>
        <w:br/>
      </w:r>
      <w:r>
        <w:rPr>
          <w:rFonts w:hint="eastAsia"/>
        </w:rPr>
        <w:t>　　8.4 中国电子化学品用树脂行业政策环境分析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电子化学品用树脂行业产业链简介</w:t>
      </w:r>
      <w:r>
        <w:rPr>
          <w:rFonts w:hint="eastAsia"/>
        </w:rPr>
        <w:br/>
      </w:r>
      <w:r>
        <w:rPr>
          <w:rFonts w:hint="eastAsia"/>
        </w:rPr>
        <w:t>　　　　9.1.1 电子化学品用树脂行业供应链分析</w:t>
      </w:r>
      <w:r>
        <w:rPr>
          <w:rFonts w:hint="eastAsia"/>
        </w:rPr>
        <w:br/>
      </w:r>
      <w:r>
        <w:rPr>
          <w:rFonts w:hint="eastAsia"/>
        </w:rPr>
        <w:t>　　　　9.1.2 电子化学品用树脂主要原料及供应情况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电子化学品用树脂行业采购模式</w:t>
      </w:r>
      <w:r>
        <w:rPr>
          <w:rFonts w:hint="eastAsia"/>
        </w:rPr>
        <w:br/>
      </w:r>
      <w:r>
        <w:rPr>
          <w:rFonts w:hint="eastAsia"/>
        </w:rPr>
        <w:t>　　9.3 电子化学品用树脂行业生产模式</w:t>
      </w:r>
      <w:r>
        <w:rPr>
          <w:rFonts w:hint="eastAsia"/>
        </w:rPr>
        <w:br/>
      </w:r>
      <w:r>
        <w:rPr>
          <w:rFonts w:hint="eastAsia"/>
        </w:rPr>
        <w:t>　　9.4 电子化学品用树脂行业销售模式及销售渠道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按产品类型细分，全球电子化学品用树脂市场规模2021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按应用细分，全球电子化学品用树脂市场规模（CAGR）2021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电子化学品用树脂行业发展主要特点</w:t>
      </w:r>
      <w:r>
        <w:rPr>
          <w:rFonts w:hint="eastAsia"/>
        </w:rPr>
        <w:br/>
      </w:r>
      <w:r>
        <w:rPr>
          <w:rFonts w:hint="eastAsia"/>
        </w:rPr>
        <w:t>　　表 4： 电子化学品用树脂行业发展有利因素分析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电子化学品用树脂行业发展不利因素分析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进入电子化学品用树脂行业壁垒</w:t>
      </w:r>
      <w:r>
        <w:rPr>
          <w:rFonts w:hint="eastAsia"/>
        </w:rPr>
        <w:br/>
      </w:r>
      <w:r>
        <w:rPr>
          <w:rFonts w:hint="eastAsia"/>
        </w:rPr>
        <w:t>　　表 7： 电子化学品用树脂主要企业在国际市场占有率（按销量，2023-2026）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2025年电子化学品用树脂主要企业在国际市场排名（按销量）&amp;（吨）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全球市场主要企业电子化学品用树脂销量（2023-2026）&amp;（吨）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电子化学品用树脂主要企业在国际市场占有率（按收入，2023-2026）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2025年电子化学品用树脂主要企业在国际市场排名（按收入）&amp;（万元）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全球市场主要企业电子化学品用树脂销售收入（2023-2026）&amp;（万元）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全球市场主要企业电子化学品用树脂销售价格（2023-2026）&amp;（元/吨）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电子化学品用树脂主要企业在中国市场占有率（按销量，2023-2026）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2025年电子化学品用树脂主要企业在中国市场排名（按销量）&amp;（吨）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中国市场主要企业电子化学品用树脂销量（2023-2026）&amp;（吨）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电子化学品用树脂主要企业在中国市场占有率（按收入，2023-2026）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2025年电子化学品用树脂主要企业在中国市场排名（按收入）&amp;（万元）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中国市场主要企业电子化学品用树脂销售收入（2023-2026）&amp;（万元）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全球主要厂商电子化学品用树脂总部及产地分布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全球主要厂商成立时间及电子化学品用树脂商业化日期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全球主要厂商电子化学品用树脂产品类型及应用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2025年全球电子化学品用树脂主要厂商市场地位（第一梯队、第二梯队和第三梯队）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全球电子化学品用树脂市场投资、并购等现状分析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全球主要地区电子化学品用树脂产量增速（CAGR）：（2021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全球主要地区电子化学品用树脂产量（2021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全球主要地区电子化学品用树脂产量（2021-2026）&amp;（吨）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全球主要地区电子化学品用树脂产量（2027-2032）&amp;（吨）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全球主要地区电子化学品用树脂产量市场份额（2021-2026）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全球主要地区电子化学品用树脂产量市场份额（2027-2032）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中国市场电子化学品用树脂产量、销量、进出口（2021-2026）&amp;（吨）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中国市场电子化学品用树脂产量、销量、进出口预测（2027-2032）&amp;（吨）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全球主要地区电子化学品用树脂销售收入增速：（2021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全球主要地区电子化学品用树脂销售收入（2021-2026）&amp;（万元）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全球主要地区电子化学品用树脂销售收入市场份额（2021-2026）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全球主要地区电子化学品用树脂收入（2027-2032）&amp;（万元）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全球主要地区电子化学品用树脂收入市场份额（2027-2032）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全球主要地区电子化学品用树脂销量（吨）：2021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全球主要地区电子化学品用树脂销量（2021-2026）&amp;（吨）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全球主要地区电子化学品用树脂销量市场份额（2021-2026）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全球主要地区电子化学品用树脂销量（2027-2032）&amp;（吨）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全球主要地区电子化学品用树脂销量份额（2027-2032）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电子化学品用树脂生产基地、销售区域、竞争对手及市场地位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电子化学品用树脂产品规格、参数及市场应用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电子化学品用树脂销量（吨）、收入（万元）、价格（元/吨）及毛利率（2021-2026）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全球不同产品类型电子化学品用树脂销量（2021-2026）&amp;（吨）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全球不同产品类型电子化学品用树脂销量市场份额（2021-2026）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全球不同产品类型电子化学品用树脂销量预测（2027-2032）&amp;（吨）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全球市场不同产品类型电子化学品用树脂销量市场份额预测（2027-2032）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全球不同产品类型电子化学品用树脂收入（2021-2026）&amp;（万元）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全球不同产品类型电子化学品用树脂收入市场份额（2021-2026）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全球不同产品类型电子化学品用树脂收入预测（2027-2032）&amp;（万元）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全球不同产品类型电子化学品用树脂收入市场份额预测（2027-2032）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中国不同产品类型电子化学品用树脂销量（2021-2026）&amp;（吨）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中国不同产品类型电子化学品用树脂销量市场份额（2021-2026）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中国不同产品类型电子化学品用树脂销量预测（2027-2032）&amp;（吨）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全球市场不同产品类型电子化学品用树脂销量市场份额预测（2027-2032）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中国不同产品类型电子化学品用树脂收入（2021-2026）&amp;（万元）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中国不同产品类型电子化学品用树脂收入市场份额（2021-2026）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中国不同产品类型电子化学品用树脂收入预测（2027-2032）&amp;（万元）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中国不同产品类型电子化学品用树脂收入市场份额预测（2027-2032）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全球不同应用电子化学品用树脂销量（2021-2026）&amp;（吨）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全球不同应用电子化学品用树脂销量市场份额（2021-2026）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全球不同应用电子化学品用树脂销量预测（2027-2032）&amp;（吨）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全球市场不同应用电子化学品用树脂销量市场份额预测（2027-2032）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全球不同应用电子化学品用树脂收入（2021-2026）&amp;（万元）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全球不同应用电子化学品用树脂收入市场份额（2021-2026）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全球不同应用电子化学品用树脂收入预测（2027-2032）&amp;（万元）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全球不同应用电子化学品用树脂收入市场份额预测（2027-2032）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中国不同应用电子化学品用树脂销量（2021-2026）&amp;（吨）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中国不同应用电子化学品用树脂销量市场份额（2021-2026）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中国不同应用电子化学品用树脂销量预测（2027-2032）&amp;（吨）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中国市场不同应用电子化学品用树脂销量市场份额预测（2027-2032）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中国不同应用电子化学品用树脂收入（2021-2026）&amp;（万元）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中国不同应用电子化学品用树脂收入市场份额（2021-2026）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中国不同应用电子化学品用树脂收入预测（2027-2032）&amp;（万元）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中国不同应用电子化学品用树脂收入市场份额预测（2027-2032）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电子化学品用树脂行业发展趋势</w:t>
      </w:r>
      <w:r>
        <w:rPr>
          <w:rFonts w:hint="eastAsia"/>
        </w:rPr>
        <w:br/>
      </w:r>
      <w:r>
        <w:rPr>
          <w:rFonts w:hint="eastAsia"/>
        </w:rPr>
        <w:t>　　表 146： 电子化学品用树脂行业主要驱动因素</w:t>
      </w:r>
      <w:r>
        <w:rPr>
          <w:rFonts w:hint="eastAsia"/>
        </w:rPr>
        <w:br/>
      </w:r>
      <w:r>
        <w:rPr>
          <w:rFonts w:hint="eastAsia"/>
        </w:rPr>
        <w:t>　　表 147： 电子化学品用树脂行业供应链分析</w:t>
      </w:r>
      <w:r>
        <w:rPr>
          <w:rFonts w:hint="eastAsia"/>
        </w:rPr>
        <w:br/>
      </w:r>
      <w:r>
        <w:rPr>
          <w:rFonts w:hint="eastAsia"/>
        </w:rPr>
        <w:t>　　表 148： 电子化学品用树脂上游原料供应商</w:t>
      </w:r>
      <w:r>
        <w:rPr>
          <w:rFonts w:hint="eastAsia"/>
        </w:rPr>
        <w:br/>
      </w:r>
      <w:r>
        <w:rPr>
          <w:rFonts w:hint="eastAsia"/>
        </w:rPr>
        <w:t>　　表 149： 电子化学品用树脂主要地区不同应用客户分析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电子化学品用树脂典型经销商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电子化学品用树脂产品图片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全球不同产品类型电子化学品用树脂销售额2021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全球不同产品类型电子化学品用树脂市场份额2025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聚氨酯树脂产品图片</w:t>
      </w:r>
      <w:r>
        <w:rPr>
          <w:rFonts w:hint="eastAsia"/>
        </w:rPr>
        <w:br/>
      </w:r>
      <w:r>
        <w:rPr>
          <w:rFonts w:hint="eastAsia"/>
        </w:rPr>
        <w:t>　　图 6： 硅树脂产品图片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全球不同应用电子化学品用树脂市场份额2025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封装</w:t>
      </w:r>
      <w:r>
        <w:rPr>
          <w:rFonts w:hint="eastAsia"/>
        </w:rPr>
        <w:br/>
      </w:r>
      <w:r>
        <w:rPr>
          <w:rFonts w:hint="eastAsia"/>
        </w:rPr>
        <w:t>　　图 11： 灌封</w:t>
      </w:r>
      <w:r>
        <w:rPr>
          <w:rFonts w:hint="eastAsia"/>
        </w:rPr>
        <w:br/>
      </w:r>
      <w:r>
        <w:rPr>
          <w:rFonts w:hint="eastAsia"/>
        </w:rPr>
        <w:t>　　图 12： 密封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2025年全球前五大生产商电子化学品用树脂市场份额</w:t>
      </w:r>
      <w:r>
        <w:rPr>
          <w:rFonts w:hint="eastAsia"/>
        </w:rPr>
        <w:br/>
      </w:r>
      <w:r>
        <w:rPr>
          <w:rFonts w:hint="eastAsia"/>
        </w:rPr>
        <w:t>　　图 14： 2025年全球电子化学品用树脂第一梯队、第二梯队和第三梯队厂商及市场份额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全球电子化学品用树脂产能、产量、产能利用率及发展趋势（2021-2032）&amp;（吨）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全球电子化学品用树脂产量、需求量及发展趋势（2021-2032）&amp;（吨）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全球主要地区电子化学品用树脂产量市场份额（2021-2032）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中国电子化学品用树脂产能、产量、产能利用率及发展趋势（2021-2032）&amp;（吨）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中国电子化学品用树脂产量、市场需求量及发展趋势（2021-2032）&amp;（吨）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全球电子化学品用树脂市场销售额及增长率：（2021-2032）&amp;（万元）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全球市场电子化学品用树脂市场规模：2021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全球市场电子化学品用树脂价格趋势（2021-2032）&amp;（元/吨）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全球主要地区电子化学品用树脂销售收入（2021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全球主要地区电子化学品用树脂销售收入市场份额（2021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中东市场电子化学品用树脂销量及增长率（2021-2032）&amp;（吨）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中东市场电子化学品用树脂收入及增长率（2021-2032）&amp;（万元）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全球不同产品类型电子化学品用树脂价格走势（2021-2032）&amp;（元/吨）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全球不同应用电子化学品用树脂价格走势（2021-2032）&amp;（元/吨）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电子化学品用树脂中国企业SWOT分析</w:t>
      </w:r>
      <w:r>
        <w:rPr>
          <w:rFonts w:hint="eastAsia"/>
        </w:rPr>
        <w:br/>
      </w:r>
      <w:r>
        <w:rPr>
          <w:rFonts w:hint="eastAsia"/>
        </w:rPr>
        <w:t>　　图 45： 电子化学品用树脂产业链</w:t>
      </w:r>
      <w:r>
        <w:rPr>
          <w:rFonts w:hint="eastAsia"/>
        </w:rPr>
        <w:br/>
      </w:r>
      <w:r>
        <w:rPr>
          <w:rFonts w:hint="eastAsia"/>
        </w:rPr>
        <w:t>　　图 46： 电子化学品用树脂行业采购模式分析</w:t>
      </w:r>
      <w:r>
        <w:rPr>
          <w:rFonts w:hint="eastAsia"/>
        </w:rPr>
        <w:br/>
      </w:r>
      <w:r>
        <w:rPr>
          <w:rFonts w:hint="eastAsia"/>
        </w:rPr>
        <w:t>　　图 47： 电子化学品用树脂行业生产模式</w:t>
      </w:r>
      <w:r>
        <w:rPr>
          <w:rFonts w:hint="eastAsia"/>
        </w:rPr>
        <w:br/>
      </w:r>
      <w:r>
        <w:rPr>
          <w:rFonts w:hint="eastAsia"/>
        </w:rPr>
        <w:t>　　图 48： 电子化学品用树脂行业销售模式分析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73cd472d24cf0" w:history="1">
        <w:r>
          <w:rPr>
            <w:rStyle w:val="Hyperlink"/>
          </w:rPr>
          <w:t>全球与中国电子化学品用树脂行业研究及前景趋势预测报告（2026-2032年）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73cd472d24cf0" w:history="1">
        <w:r>
          <w:rPr>
            <w:rStyle w:val="Hyperlink"/>
          </w:rPr>
          <w:t>https://www.20087.com/9/55/DianZiHuaXuePinYongShuZhiHangYeQianJingQuShi.html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59c468b4147d9" w:history="1">
      <w:r>
        <w:rPr>
          <w:rStyle w:val="Hyperlink"/>
        </w:rPr>
        <w:t>全球与中国电子化学品用树脂行业研究及前景趋势预测报告（2026-2032年）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ZiHuaXuePinYongShuZhiHangYeQianJingQuShi.html" TargetMode="External" Id="R53073cd472d2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ZiHuaXuePinYongShuZhiHangYeQianJingQuShi.html" TargetMode="External" Id="Rc8c59c468b4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2026-01-25T07:59:25Z</dcterms:created>
  <dcterms:modified xsi:type="dcterms:W3CDTF">2026-01-25T08:59:25Z</dcterms:modified>
  <dc:subject>全球与中国电子化学品用树脂行业研究及前景趋势预测报告（2026-2032年）</dc:subject>
  <dc:title>全球与中国电子化学品用树脂行业研究及前景趋势预测报告（2026-2032年）</dc:title>
  <cp:keywords>全球与中国电子化学品用树脂行业研究及前景趋势预测报告（2026-2032年）</cp:keywords>
  <dc:description>全球与中国电子化学品用树脂行业研究及前景趋势预测报告（2026-2032年）</dc:description>
</cp:coreProperties>
</file>