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13a147cf40fb" w:history="1">
              <w:r>
                <w:rPr>
                  <w:rStyle w:val="Hyperlink"/>
                </w:rPr>
                <w:t>2025-2031年中国石墨相氮化碳市场调查研究与趋势预测报告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13a147cf40fb" w:history="1">
              <w:r>
                <w:rPr>
                  <w:rStyle w:val="Hyperlink"/>
                </w:rPr>
                <w:t>2025-2031年中国石墨相氮化碳市场调查研究与趋势预测报告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13a147cf40fb" w:history="1">
                <w:r>
                  <w:rPr>
                    <w:rStyle w:val="Hyperlink"/>
                  </w:rPr>
                  <w:t>https://www.20087.com/9/65/ShiMoXiangDanHuaTanDeQianJingQuShi.html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石墨相氮化碳是一种新型二维材料，具有优异的力学、电学和热学性能。目前，石墨相氮化碳在电子器件、光电器件、催化剂等领域得到初步应用。</w:t>
      </w:r>
      <w:r>
        <w:rPr>
          <w:rFonts w:hint="eastAsia"/>
        </w:rPr>
        <w:br/>
      </w:r>
      <w:r>
        <w:rPr>
          <w:rFonts w:hint="eastAsia"/>
        </w:rPr>
        <w:t>　　预计未来，随着二维材料研究的深入和应用的拓展以及新材料、新工艺的不断涌现和应用，石墨相氮化碳的制备技术将不断改进和完善，应用领域也将更加广泛。同时，随着环保要求的提高和可持续发展理念的普及，石墨相氮化碳的环保性、可持续性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13a147cf40fb" w:history="1">
        <w:r>
          <w:rPr>
            <w:rStyle w:val="Hyperlink"/>
          </w:rPr>
          <w:t>2025-2031年中国石墨相氮化碳市场调查研究与趋势预测报告</w:t>
        </w:r>
      </w:hyperlink>
      <w:r>
        <w:rPr>
          <w:rFonts w:hint="eastAsia"/>
        </w:rPr>
        <w:t>》系统分析了石墨相氮化碳行业的市场规模、需求动态及价格趋势，并深入探讨了石墨相氮化碳产业链结构的变化与发展。报告详细解读了石墨相氮化碳行业现状，科学预测了未来市场前景与发展趋势，同时对石墨相氮化碳细分市场的竞争格局进行了全面评估，重点关注领先企业的竞争实力、市场集中度及品牌影响力。结合石墨相氮化碳技术现状与未来方向，报告揭示了石墨相氮化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石墨相氮化碳行业界定及应用</w:t>
      </w:r>
      <w:r>
        <w:rPr>
          <w:rFonts w:hint="eastAsia"/>
        </w:rPr>
        <w:br/>
      </w:r>
      <w:r>
        <w:rPr>
          <w:rFonts w:hint="eastAsia"/>
        </w:rPr>
        <w:t>　　第一节 石墨相氮化碳行业定义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石墨相氮化碳主要应用领域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2024-2025年中国石墨相氮化碳行业发展环境分析</w:t>
      </w:r>
      <w:r>
        <w:rPr>
          <w:rFonts w:hint="eastAsia"/>
        </w:rPr>
        <w:br/>
      </w:r>
      <w:r>
        <w:rPr>
          <w:rFonts w:hint="eastAsia"/>
        </w:rPr>
        <w:t>　　第一节 石墨相氮化碳行业经济环境分析</w:t>
      </w:r>
      <w:r>
        <w:rPr>
          <w:rFonts w:hint="eastAsia"/>
        </w:rPr>
        <w:br/>
      </w:r>
      <w:r>
        <w:rPr>
          <w:rFonts w:hint="eastAsia"/>
        </w:rPr>
        <w:t>　　第二节 石墨相氮化碳行业政策环境分析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一、石墨相氮化碳行业政策影响分析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二、相关石墨相氮化碳行业标准分析</w:t>
      </w:r>
      <w:r>
        <w:rPr>
          <w:rFonts w:hint="eastAsia"/>
        </w:rPr>
        <w:br/>
      </w:r>
      <w:r>
        <w:rPr>
          <w:rFonts w:hint="eastAsia"/>
        </w:rPr>
        <w:t>　　第三节 石墨相氮化碳行业社会环境分析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2024-2025年石墨相氮化碳行业技术发展现状及趋势分析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石墨相氮化碳行业技术发展现状分析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国内外石墨相氮化碳行业技术差异与原因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石墨相氮化碳行业技术发展方向、趋势预测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提升石墨相氮化碳行业技术能力策略建议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2024-2025年全球石墨相氮化碳行业发展状况分析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2019-2024年全球石墨相氮化碳行业运行概况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2019-2024年全球石墨相氮化碳行业市场规模分析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全球主要地区石墨相氮化碳行业运行情况分析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2025-2031年全球石墨相氮化碳行业发展趋势预测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中国石墨相氮化碳行业现状调研分析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中国石墨相氮化碳行业发展现状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一、2024-2025年石墨相氮化碳行业品牌发展现状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二、2024-2025年石墨相氮化碳行业需求市场现状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三、2024-2025年石墨相氮化碳市场需求层次分析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四、2024-2025年中国石墨相氮化碳市场走向分析</w:t>
      </w:r>
      <w:r>
        <w:rPr>
          <w:rFonts w:hint="eastAsia"/>
        </w:rPr>
        <w:br/>
      </w:r>
      <w:r>
        <w:rPr>
          <w:rFonts w:hint="eastAsia"/>
        </w:rPr>
        <w:t>　　第二节 中国石墨相氮化碳行业存在的问题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一、2024-2025年石墨相氮化碳产品市场存在的主要问题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二、2024-2025年国内石墨相氮化碳产品市场的三大瓶颈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三、2024-2025年石墨相氮化碳产品市场遭遇的规模难题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对中国石墨相氮化碳市场的分析及思考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一、石墨相氮化碳市场特点</w:t>
      </w:r>
      <w:r>
        <w:rPr>
          <w:rFonts w:hint="eastAsia"/>
        </w:rPr>
        <w:br/>
      </w:r>
      <w:r>
        <w:rPr>
          <w:rFonts w:hint="eastAsia"/>
        </w:rPr>
        <w:t>　　　　二、石墨相氮化碳市场分析</w:t>
      </w:r>
      <w:r>
        <w:rPr>
          <w:rFonts w:hint="eastAsia"/>
        </w:rPr>
        <w:br/>
      </w:r>
      <w:r>
        <w:rPr>
          <w:rFonts w:hint="eastAsia"/>
        </w:rPr>
        <w:t>　　　　三、石墨相氮化碳市场变化的方向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四、中国石墨相氮化碳行业发展的新思路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五、对中国石墨相氮化碳行业发展的思考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中国石墨相氮化碳行业市场供需现状调研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中国石墨相氮化碳市场现状分析</w:t>
      </w:r>
      <w:r>
        <w:rPr>
          <w:rFonts w:hint="eastAsia"/>
        </w:rPr>
        <w:br/>
      </w:r>
      <w:r>
        <w:rPr>
          <w:rFonts w:hint="eastAsia"/>
        </w:rPr>
        <w:t>　　第二节 中国石墨相氮化碳行业产量情况分析及预测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一、石墨相氮化碳总体产能规模</w:t>
      </w:r>
      <w:r>
        <w:rPr>
          <w:rFonts w:hint="eastAsia"/>
        </w:rPr>
        <w:br/>
      </w:r>
      <w:r>
        <w:rPr>
          <w:rFonts w:hint="eastAsia"/>
        </w:rPr>
        <w:t>　　　　二、石墨相氮化碳生产区域分布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三、2019-2024年中国石墨相氮化碳产量统计分析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四、2025-2031年中国石墨相氮化碳产量预测分析</w:t>
      </w:r>
      <w:r>
        <w:rPr>
          <w:rFonts w:hint="eastAsia"/>
        </w:rPr>
        <w:br/>
      </w:r>
      <w:r>
        <w:rPr>
          <w:rFonts w:hint="eastAsia"/>
        </w:rPr>
        <w:t>　　第三节 中国石墨相氮化碳市场需求分析及预测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一、中国石墨相氮化碳市场需求特点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二、2019-2024年中国石墨相氮化碳市场需求量统计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三、2025-2031年中国石墨相氮化碳市场需求量预测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中国石墨相氮化碳价格趋势分析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一、2019-2024年中国石墨相氮化碳市场价格趋势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二、2025-2031年中国石墨相氮化碳市场价格走势预测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石墨相氮化碳细分市场深度分析</w:t>
      </w:r>
      <w:r>
        <w:rPr>
          <w:rFonts w:hint="eastAsia"/>
        </w:rPr>
        <w:br/>
      </w:r>
      <w:r>
        <w:rPr>
          <w:rFonts w:hint="eastAsia"/>
        </w:rPr>
        <w:t>　　第一节 石墨相氮化碳细分市场（一）发展研究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石墨相氮化碳细分市场（二）发展研究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中国石墨相氮化碳进出口分析</w:t>
      </w:r>
      <w:r>
        <w:rPr>
          <w:rFonts w:hint="eastAsia"/>
        </w:rPr>
        <w:br/>
      </w:r>
      <w:r>
        <w:rPr>
          <w:rFonts w:hint="eastAsia"/>
        </w:rPr>
        <w:t>　　第一节 石墨相氮化碳进口情况分析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石墨相氮化碳出口情况分析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影响石墨相氮化碳进出口因素分析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中国石墨相氮化碳行业主要指标监测分析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2019-2024年中国石墨相氮化碳行业规模情况分析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2019-2024年中国石墨相氮化碳行业财务能力分析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石墨相氮化碳行业上下游发展情况分析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石墨相氮化碳行业上游产业发展分析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石墨相氮化碳行业下游产业发展分析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中国石墨相氮化碳行业重点地区发展分析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石墨相氮化碳行业重点区域市场结构调研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**地区石墨相氮化碳市场容量分析</w:t>
      </w:r>
      <w:r>
        <w:rPr>
          <w:rFonts w:hint="eastAsia"/>
        </w:rPr>
        <w:br/>
      </w:r>
      <w:r>
        <w:rPr>
          <w:rFonts w:hint="eastAsia"/>
        </w:rPr>
        <w:t>　　第三节 **地区石墨相氮化碳市场容量分析</w:t>
      </w:r>
      <w:r>
        <w:rPr>
          <w:rFonts w:hint="eastAsia"/>
        </w:rPr>
        <w:br/>
      </w:r>
      <w:r>
        <w:rPr>
          <w:rFonts w:hint="eastAsia"/>
        </w:rPr>
        <w:t>　　第四节 **地区石墨相氮化碳市场容量分析</w:t>
      </w:r>
      <w:r>
        <w:rPr>
          <w:rFonts w:hint="eastAsia"/>
        </w:rPr>
        <w:br/>
      </w:r>
      <w:r>
        <w:rPr>
          <w:rFonts w:hint="eastAsia"/>
        </w:rPr>
        <w:t>　　第五节 **地区石墨相氮化碳市场容量分析</w:t>
      </w:r>
      <w:r>
        <w:rPr>
          <w:rFonts w:hint="eastAsia"/>
        </w:rPr>
        <w:br/>
      </w:r>
      <w:r>
        <w:rPr>
          <w:rFonts w:hint="eastAsia"/>
        </w:rPr>
        <w:t>　　第六节 **地区石墨相氮化碳市场容量分析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石墨相氮化碳行业重点企业竞争力分析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三、企业石墨相氮化碳经营状况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三、企业石墨相氮化碳经营状况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三、企业石墨相氮化碳经营状况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三、企业石墨相氮化碳经营状况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三、企业石墨相氮化碳经营状况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三、企业石墨相氮化碳经营状况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石墨相氮化碳行业企业经营策略研究分析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石墨相氮化碳企业多样化经营策略分析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一、石墨相氮化碳企业多样化经营情况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二、现行石墨相氮化碳行业多样化经营的方向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大型石墨相氮化碳企业集团未来发展策略分析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对中小石墨相氮化碳企业生产经营的建议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石墨相氮化碳行业前景及投资风险预警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2025年石墨相氮化碳市场前景分析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2025年石墨相氮化碳行业发展趋势预测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影响石墨相氮化碳行业发展的主要因素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一、2025年影响石墨相氮化碳行业运行的有利因素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二、2025年影响石墨相氮化碳行业运行的稳定因素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三、2025年影响石墨相氮化碳行业运行的不利因素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四、2025年中国石墨相氮化碳行业发展面临的挑战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五、2025年中国石墨相氮化碳行业发展面临的机遇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石墨相氮化碳行业投资风险预警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一、石墨相氮化碳行业市场风险预测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二、石墨相氮化碳行业政策风险预测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三、石墨相氮化碳行业经营风险预测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四、石墨相氮化碳行业技术风险预测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五、石墨相氮化碳行业竞争风险预测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六、石墨相氮化碳行业其他风险预测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石墨相氮化碳投资建议</w:t>
      </w:r>
      <w:r>
        <w:rPr>
          <w:rFonts w:hint="eastAsia"/>
        </w:rPr>
        <w:br/>
      </w:r>
      <w:r>
        <w:rPr>
          <w:rFonts w:hint="eastAsia"/>
        </w:rPr>
        <w:t>　　第一节 石墨相氮化碳行业投资环境分析</w:t>
      </w:r>
      <w:r>
        <w:rPr>
          <w:rFonts w:hint="eastAsia"/>
        </w:rPr>
        <w:br/>
      </w:r>
      <w:r>
        <w:rPr>
          <w:rFonts w:hint="eastAsia"/>
        </w:rPr>
        <w:t>　　第二节 石墨相氮化碳行业投资进入壁垒分析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2019-2024年中国石墨相氮化碳市场规模及增长情况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2019-2024年中国石墨相氮化碳行业产量及增长趋势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2025-2031年中国石墨相氮化碳行业产量预测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2019-2024年中国石墨相氮化碳行业市场需求及增长情况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2025-2031年中国石墨相氮化碳行业市场需求预测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2019-2024年中国石墨相氮化碳行业利润及增长情况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**地区石墨相氮化碳市场规模及增长情况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**地区石墨相氮化碳行业市场需求情况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**地区石墨相氮化碳市场规模及增长情况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**地区石墨相氮化碳行业市场需求情况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2019-2024年中国石墨相氮化碳行业出口情况分析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2019-2024年中国石墨相氮化碳行业产品市场价格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2025-2031年中国石墨相氮化碳行业产品市场价格走势预测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石墨相氮化碳重点企业经营情况分析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石墨相氮化碳重点企业经营情况分析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2025-2031年中国石墨相氮化碳市场规模预测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2025-2031年中国石墨相氮化碳行业利润预测</w:t>
      </w:r>
      <w:r>
        <w:rPr>
          <w:rFonts w:hint="eastAsia"/>
        </w:rPr>
        <w:br/>
      </w:r>
      <w:r>
        <w:rPr>
          <w:rFonts w:hint="eastAsia"/>
        </w:rPr>
        <w:t>　　图表 2025年石墨相氮化碳行业壁垒</w:t>
      </w:r>
      <w:r>
        <w:rPr>
          <w:rFonts w:hint="eastAsia"/>
        </w:rPr>
        <w:br/>
      </w:r>
      <w:r>
        <w:rPr>
          <w:rFonts w:hint="eastAsia"/>
        </w:rPr>
        <w:t>　　图表 2025年石墨相氮化碳市场前景分析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2025-2031年中国石墨相氮化碳市场需求预测</w:t>
      </w:r>
      <w:r>
        <w:rPr>
          <w:rFonts w:hint="eastAsia"/>
        </w:rPr>
        <w:br/>
      </w:r>
      <w:r>
        <w:rPr>
          <w:rFonts w:hint="eastAsia"/>
        </w:rPr>
        <w:t>　　图表 2025年石墨相氮化碳发展趋势预测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13a147cf40fb" w:history="1">
        <w:r>
          <w:rPr>
            <w:rStyle w:val="Hyperlink"/>
          </w:rPr>
          <w:t>2025-2031年中国石墨相氮化碳市场调查研究与趋势预测报告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13a147cf40fb" w:history="1">
        <w:r>
          <w:rPr>
            <w:rStyle w:val="Hyperlink"/>
          </w:rPr>
          <w:t>https://www.20087.com/9/65/ShiMoXiangDanHuaTanDeQianJingQuShi.html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氮化碳的保温时间、石墨相氮化碳的制备方法、石墨相氮化碳带隙、石墨相氮化碳的结构、石墨相氮化碳BET脱气条件、石墨相氮化碳是p型半导体吗、石墨相氮化碳晶体结构、石墨相氮化碳的优点、类石墨相氮化碳有金属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495661cdc406e" w:history="1">
      <w:r>
        <w:rPr>
          <w:rStyle w:val="Hyperlink"/>
        </w:rPr>
        <w:t>2025-2031年中国石墨相氮化碳市场调查研究与趋势预测报告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MoXiangDanHuaTanDeQianJingQuShi.html" TargetMode="External" Id="Re27613a147c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MoXiangDanHuaTanDeQianJingQuShi.html" TargetMode="External" Id="R7f2495661cd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2025-01-01T03:59:00Z</dcterms:created>
  <dcterms:modified xsi:type="dcterms:W3CDTF">2025-01-01T04:59:00Z</dcterms:modified>
  <dc:subject>2025-2031年中国石墨相氮化碳市场调查研究与趋势预测报告</dc:subject>
  <dc:title>2025-2031年中国石墨相氮化碳市场调查研究与趋势预测报告</dc:title>
  <cp:keywords>2025-2031年中国石墨相氮化碳市场调查研究与趋势预测报告</cp:keywords>
  <dc:description>2025-2031年中国石墨相氮化碳市场调查研究与趋势预测报告</dc:description>
</cp:coreProperties>
</file>