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53cdcdefd4c65" w:history="1">
              <w:r>
                <w:rPr>
                  <w:rStyle w:val="Hyperlink"/>
                </w:rPr>
                <w:t>2023-2029年中国粘胶短纤维市场分析与发展趋势报告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53cdcdefd4c65" w:history="1">
              <w:r>
                <w:rPr>
                  <w:rStyle w:val="Hyperlink"/>
                </w:rPr>
                <w:t>2023-2029年中国粘胶短纤维市场分析与发展趋势报告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853cdcdefd4c65" w:history="1">
                <w:r>
                  <w:rPr>
                    <w:rStyle w:val="Hyperlink"/>
                  </w:rPr>
                  <w:t>https://www.20087.com/9/25/ZhanJiaoDuanXianWeiHangYeQuShiFenXi.html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短纤维是一种重要的再生纤维素纤维，广泛应用于服装面料、家居用品等领域。近年来，随着消费者对环保和可持续性的关注增加，粘胶短纤维因其来源于天然植物纤维素而受到了市场的青睐。为了满足这一需求，粘胶短纤维的生产工艺不断改进，提高了产品的质量和生产效率。同时，行业内也加强了对环保标准的遵守，减少了生产过程中的污染排放。此外，随着新型纤维素原料的开发，如竹浆纤维等，粘胶短纤维的种类更加丰富，满足了市场多样化的需求。</w:t>
      </w:r>
      <w:r>
        <w:rPr>
          <w:rFonts w:hint="eastAsia"/>
        </w:rPr>
        <w:br/>
      </w:r>
      <w:r>
        <w:rPr>
          <w:rFonts w:hint="eastAsia"/>
        </w:rPr>
        <w:t>　　未来，粘胶短纤维的发展将更加注重环保和技术创新。一方面，随着消费者对可持续时尚的关注度提升，粘胶短纤维将朝着更加环保的方向发展，比如通过生物基原料和闭合循环生产工艺来减少对环境的影响。另一方面，技术创新将是推动粘胶短纤维产业发展的重要力量，通过新材料的应用和生产工艺的优化，提高纤维的性能和生产效率。此外，随着个性化需求的增加，粘胶短纤维还将开发更多功能性产品，比如抗菌、防紫外线等特殊性能的纤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53cdcdefd4c65" w:history="1">
        <w:r>
          <w:rPr>
            <w:rStyle w:val="Hyperlink"/>
          </w:rPr>
          <w:t>2023-2029年中国粘胶短纤维市场分析与发展趋势报告</w:t>
        </w:r>
      </w:hyperlink>
      <w:r>
        <w:rPr>
          <w:rFonts w:hint="eastAsia"/>
        </w:rPr>
        <w:t>》依据国家统计局、海关总署及粘胶短纤维相关协会等部门的权威资料数据，以及对粘胶短纤维行业重点区域实地调研，结合粘胶短纤维行业发展所处的环境，从理论到实践、从宏观到微观等多个角度对粘胶短纤维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53cdcdefd4c65" w:history="1">
        <w:r>
          <w:rPr>
            <w:rStyle w:val="Hyperlink"/>
          </w:rPr>
          <w:t>2023-2029年中国粘胶短纤维市场分析与发展趋势报告</w:t>
        </w:r>
      </w:hyperlink>
      <w:r>
        <w:rPr>
          <w:rFonts w:hint="eastAsia"/>
        </w:rPr>
        <w:t>》内容严谨、数据翔实，通过辅以大量直观的图表，帮助粘胶短纤维企业准确把握粘胶短纤维行业发展动向、正确制定粘胶短纤维企业发展战略和粘胶短纤维投资策略。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粘胶短纤维行业界定</w:t>
      </w:r>
      <w:r>
        <w:rPr>
          <w:rFonts w:hint="eastAsia"/>
        </w:rPr>
        <w:br/>
      </w:r>
      <w:r>
        <w:rPr>
          <w:rFonts w:hint="eastAsia"/>
        </w:rPr>
        <w:t>　　第一节 粘胶短纤维行业定义</w:t>
      </w:r>
      <w:r>
        <w:rPr>
          <w:rFonts w:hint="eastAsia"/>
        </w:rPr>
        <w:br/>
      </w:r>
      <w:r>
        <w:rPr>
          <w:rFonts w:hint="eastAsia"/>
        </w:rPr>
        <w:t>　　第二节 粘胶短纤维行业特点分析</w:t>
      </w:r>
      <w:r>
        <w:rPr>
          <w:rFonts w:hint="eastAsia"/>
        </w:rPr>
        <w:br/>
      </w:r>
      <w:r>
        <w:rPr>
          <w:rFonts w:hint="eastAsia"/>
        </w:rPr>
        <w:t>　　第三节 粘胶短纤维行业发展历程</w:t>
      </w:r>
      <w:r>
        <w:rPr>
          <w:rFonts w:hint="eastAsia"/>
        </w:rPr>
        <w:br/>
      </w:r>
      <w:r>
        <w:rPr>
          <w:rFonts w:hint="eastAsia"/>
        </w:rPr>
        <w:t>　　第四节 粘胶短纤维产业链分析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2022-2023年国外粘胶短纤维行业发展态势分析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国外粘胶短纤维行业总体情况</w:t>
      </w:r>
      <w:r>
        <w:rPr>
          <w:rFonts w:hint="eastAsia"/>
        </w:rPr>
        <w:br/>
      </w:r>
      <w:r>
        <w:rPr>
          <w:rFonts w:hint="eastAsia"/>
        </w:rPr>
        <w:t>　　第二节 粘胶短纤维行业重点国家、地区市场分析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国外粘胶短纤维行业发展前景预测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2022-2023年中国粘胶短纤维行业发展环境分析</w:t>
      </w:r>
      <w:r>
        <w:rPr>
          <w:rFonts w:hint="eastAsia"/>
        </w:rPr>
        <w:br/>
      </w:r>
      <w:r>
        <w:rPr>
          <w:rFonts w:hint="eastAsia"/>
        </w:rPr>
        <w:t>　　第一节 粘胶短纤维行业经济环境分析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粘胶短纤维行业政策环境分析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一、粘胶短纤维行业相关政策</w:t>
      </w:r>
      <w:r>
        <w:rPr>
          <w:rFonts w:hint="eastAsia"/>
        </w:rPr>
        <w:br/>
      </w:r>
      <w:r>
        <w:rPr>
          <w:rFonts w:hint="eastAsia"/>
        </w:rPr>
        <w:t>　　　　二、粘胶短纤维行业相关标准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粘胶短纤维行业技术发展现状及趋势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当前我国粘胶短纤维技术发展现状</w:t>
      </w:r>
      <w:r>
        <w:rPr>
          <w:rFonts w:hint="eastAsia"/>
        </w:rPr>
        <w:br/>
      </w:r>
      <w:r>
        <w:rPr>
          <w:rFonts w:hint="eastAsia"/>
        </w:rPr>
        <w:t>　　第二节 中外粘胶短纤维技术差距及产生差距的主要原因分析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提高我国粘胶短纤维技术的对策</w:t>
      </w:r>
      <w:r>
        <w:rPr>
          <w:rFonts w:hint="eastAsia"/>
        </w:rPr>
        <w:br/>
      </w:r>
      <w:r>
        <w:rPr>
          <w:rFonts w:hint="eastAsia"/>
        </w:rPr>
        <w:t>　　第四节 我国粘胶短纤维研发、设计发展趋势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中国粘胶短纤维行业市场供需状况分析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中国粘胶短纤维行业市场规模情况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中国粘胶短纤维行业市场需求状况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一、2018-2023年粘胶短纤维行业市场需求情况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二、粘胶短纤维行业市场需求特点分析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三、2023-2029年粘胶短纤维行业市场需求预测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中国粘胶短纤维行业市场供给状况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一、2018-2023年粘胶短纤维行业市场供给情况</w:t>
      </w:r>
      <w:r>
        <w:rPr>
          <w:rFonts w:hint="eastAsia"/>
        </w:rPr>
        <w:br/>
      </w:r>
      <w:r>
        <w:rPr>
          <w:rFonts w:hint="eastAsia"/>
        </w:rPr>
        <w:t>　　　　二、粘胶短纤维行业市场供给特点分析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三、2023-2029年粘胶短纤维行业市场供给预测</w:t>
      </w:r>
      <w:r>
        <w:rPr>
          <w:rFonts w:hint="eastAsia"/>
        </w:rPr>
        <w:br/>
      </w:r>
      <w:r>
        <w:rPr>
          <w:rFonts w:hint="eastAsia"/>
        </w:rPr>
        <w:t>　　第四节 粘胶短纤维行业市场供需平衡状况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中国粘胶短纤维行业进出口情况分析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粘胶短纤维行业出口情况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一、2018-2023年粘胶短纤维行业出口情况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三、2023-2029年粘胶短纤维行业出口情况预测</w:t>
      </w:r>
      <w:r>
        <w:rPr>
          <w:rFonts w:hint="eastAsia"/>
        </w:rPr>
        <w:br/>
      </w:r>
      <w:r>
        <w:rPr>
          <w:rFonts w:hint="eastAsia"/>
        </w:rPr>
        <w:t>　　第二节 粘胶短纤维行业进口情况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一、2018-2023年粘胶短纤维行业进口情况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三、2023-2029年粘胶短纤维行业进口情况预测</w:t>
      </w:r>
      <w:r>
        <w:rPr>
          <w:rFonts w:hint="eastAsia"/>
        </w:rPr>
        <w:br/>
      </w:r>
      <w:r>
        <w:rPr>
          <w:rFonts w:hint="eastAsia"/>
        </w:rPr>
        <w:t>　　第三节 粘胶短纤维行业进出口面临的挑战及对策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中国粘胶短纤维行业产品价格监测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一、粘胶短纤维市场价格特征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二、当前粘胶短纤维市场价格评述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三、影响粘胶短纤维市场价格因素分析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四、未来粘胶短纤维市场价格走势预测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中国粘胶短纤维行业重点区域市场分析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粘胶短纤维行业区域市场分布情况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粘胶短纤维行业细分市场调研分析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粘胶短纤维细分产品（一）市场调研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粘胶短纤维细分产品（二）市场调研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粘胶短纤维行业上、下游市场分析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粘胶短纤维行业上游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粘胶短纤维行业下游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粘胶短纤维行业重点企业发展调研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粘胶短纤维重点企业（一）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粘胶短纤维重点企业（二）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粘胶短纤维重点企业（三）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粘胶短纤维重点企业（四）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粘胶短纤维重点企业（五）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粘胶短纤维重点企业（六）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粘胶短纤维行业风险及对策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2023-2029年粘胶短纤维行业发展环境分析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2023-2029年粘胶短纤维行业投资特性分析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一、粘胶短纤维行业进入壁垒</w:t>
      </w:r>
      <w:r>
        <w:rPr>
          <w:rFonts w:hint="eastAsia"/>
        </w:rPr>
        <w:br/>
      </w:r>
      <w:r>
        <w:rPr>
          <w:rFonts w:hint="eastAsia"/>
        </w:rPr>
        <w:t>　　　　二、粘胶短纤维行业盈利模式</w:t>
      </w:r>
      <w:r>
        <w:rPr>
          <w:rFonts w:hint="eastAsia"/>
        </w:rPr>
        <w:br/>
      </w:r>
      <w:r>
        <w:rPr>
          <w:rFonts w:hint="eastAsia"/>
        </w:rPr>
        <w:t>　　　　三、粘胶短纤维行业盈利因素</w:t>
      </w:r>
      <w:r>
        <w:rPr>
          <w:rFonts w:hint="eastAsia"/>
        </w:rPr>
        <w:br/>
      </w:r>
      <w:r>
        <w:rPr>
          <w:rFonts w:hint="eastAsia"/>
        </w:rPr>
        <w:t>　　第三节 粘胶短纤维行业“波特五力模型”分析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2023-2029年粘胶短纤维行业风险及对策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粘胶短纤维企业竞争策略分析</w:t>
      </w:r>
      <w:r>
        <w:rPr>
          <w:rFonts w:hint="eastAsia"/>
        </w:rPr>
        <w:br/>
      </w:r>
      <w:r>
        <w:rPr>
          <w:rFonts w:hint="eastAsia"/>
        </w:rPr>
        <w:t>　　第一节 粘胶短纤维市场竞争策略分析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一、2023-2029年中国粘胶短纤维市场增长潜力分析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二、2023-2029年中国粘胶短纤维主要潜力品种分析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三、现有粘胶短纤维产品竞争策略分析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四、潜力粘胶短纤维品种竞争策略选择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2023-2029年中国粘胶短纤维企业竞争策略分析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一、2023-2029年我国粘胶短纤维市场竞争趋势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二、2023-2029年粘胶短纤维行业竞争格局展望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三、2023-2029年粘胶短纤维行业竞争策略分析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四、2023-2029年粘胶短纤维企业竞争策略分析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2023-2029年中国粘胶短纤维行业发展趋势分析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一、2023-2029年粘胶短纤维技术发展趋势分析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二、2023-2029年粘胶短纤维产品发展趋势分析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三、2023-2029年粘胶短纤维行业竞争格局展望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2023-2029年中国粘胶短纤维市场趋势分析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一、2023-2029年粘胶短纤维发展趋势分析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二、2023-2029年粘胶短纤维市场发展空间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三、2023-2029年粘胶短纤维产业政策趋向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2023-2029年粘胶短纤维行业投资价值评估分析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粘胶短纤维行业发展建议分析</w:t>
      </w:r>
      <w:r>
        <w:rPr>
          <w:rFonts w:hint="eastAsia"/>
        </w:rPr>
        <w:br/>
      </w:r>
      <w:r>
        <w:rPr>
          <w:rFonts w:hint="eastAsia"/>
        </w:rPr>
        <w:t>　　第一节 粘胶短纤维行业研究结论及建议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粘胶短纤维细分行业研究结论及建议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(中.智.林)粘胶短纤维行业竞争策略总结及建议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粘胶短纤维行业历程</w:t>
      </w:r>
      <w:r>
        <w:rPr>
          <w:rFonts w:hint="eastAsia"/>
        </w:rPr>
        <w:br/>
      </w:r>
      <w:r>
        <w:rPr>
          <w:rFonts w:hint="eastAsia"/>
        </w:rPr>
        <w:t>　　图表 粘胶短纤维行业生命周期</w:t>
      </w:r>
      <w:r>
        <w:rPr>
          <w:rFonts w:hint="eastAsia"/>
        </w:rPr>
        <w:br/>
      </w:r>
      <w:r>
        <w:rPr>
          <w:rFonts w:hint="eastAsia"/>
        </w:rPr>
        <w:t>　　图表 粘胶短纤维行业产业链分析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2018-2023年中国粘胶短纤维行业市场规模及增长情况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2018-2023年粘胶短纤维行业市场容量分析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2018-2023年中国粘胶短纤维行业产能统计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2018-2023年中国粘胶短纤维行业产量及增长趋势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2018-2023年中国粘胶短纤维市场需求量及增速统计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2023年中国粘胶短纤维行业需求领域分布格局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2018-2023年中国粘胶短纤维行业销售收入分析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2018-2023年中国粘胶短纤维行业盈利情况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2018-2023年中国粘胶短纤维行业利润总额统计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2018-2023年中国粘胶短纤维进口数量分析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2018-2023年中国粘胶短纤维进口金额分析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2018-2023年中国粘胶短纤维出口数量分析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2018-2023年中国粘胶短纤维出口金额分析</w:t>
      </w:r>
      <w:r>
        <w:rPr>
          <w:rFonts w:hint="eastAsia"/>
        </w:rPr>
        <w:br/>
      </w:r>
      <w:r>
        <w:rPr>
          <w:rFonts w:hint="eastAsia"/>
        </w:rPr>
        <w:t>　　图表 2023年中国粘胶短纤维进口国家及地区分析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2023年中国粘胶短纤维出口国家及地区分析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2018-2023年中国粘胶短纤维行业企业数量情况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2018-2023年中国粘胶短纤维行业企业平均规模情况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**地区粘胶短纤维行业市场需求情况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粘胶短纤维重点企业（一）基本信息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粘胶短纤维重点企业（一）经营情况分析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粘胶短纤维重点企业（一）主要经济指标情况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粘胶短纤维重点企业（一）盈利能力情况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粘胶短纤维重点企业（一）偿债能力情况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粘胶短纤维重点企业（一）运营能力情况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粘胶短纤维重点企业（一）成长能力情况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粘胶短纤维重点企业（二）基本信息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粘胶短纤维重点企业（二）经营情况分析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粘胶短纤维重点企业（二）主要经济指标情况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粘胶短纤维重点企业（二）盈利能力情况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粘胶短纤维重点企业（二）偿债能力情况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粘胶短纤维重点企业（二）运营能力情况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粘胶短纤维重点企业（二）成长能力情况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粘胶短纤维重点企业（三）基本信息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粘胶短纤维重点企业（三）经营情况分析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粘胶短纤维重点企业（三）主要经济指标情况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粘胶短纤维重点企业（三）盈利能力情况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粘胶短纤维重点企业（三）偿债能力情况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粘胶短纤维重点企业（三）运营能力情况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粘胶短纤维重点企业（三）成长能力情况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2023-2029年中国粘胶短纤维行业产能预测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2023-2029年中国粘胶短纤维行业产量预测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2023-2029年中国粘胶短纤维市场需求量预测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2023-2029年中国粘胶短纤维行业供需平衡预测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2023-2029年中国粘胶短纤维行业市场容量预测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2023-2029年中国粘胶短纤维行业市场规模预测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2023-2029年中国粘胶短纤维市场前景分析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2023-2029年中国粘胶短纤维行业发展趋势预测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53cdcdefd4c65" w:history="1">
        <w:r>
          <w:rPr>
            <w:rStyle w:val="Hyperlink"/>
          </w:rPr>
          <w:t>2023-2029年中国粘胶短纤维市场分析与发展趋势报告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853cdcdefd4c65" w:history="1">
        <w:r>
          <w:rPr>
            <w:rStyle w:val="Hyperlink"/>
          </w:rPr>
          <w:t>https://www.20087.com/9/25/ZhanJiaoDuanXianWeiHangYeQuShiFenXi.html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cb20e83f144bf" w:history="1">
      <w:r>
        <w:rPr>
          <w:rStyle w:val="Hyperlink"/>
        </w:rPr>
        <w:t>2023-2029年中国粘胶短纤维市场分析与发展趋势报告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ZhanJiaoDuanXianWeiHangYeQuShiFenXi.html" TargetMode="External" Id="R12853cdcdefd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ZhanJiaoDuanXianWeiHangYeQuShiFenXi.html" TargetMode="External" Id="R12ecb20e83f1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2023-03-25T02:08:00Z</dcterms:created>
  <dcterms:modified xsi:type="dcterms:W3CDTF">2023-03-25T03:08:00Z</dcterms:modified>
  <dc:subject>2023-2029年中国粘胶短纤维市场分析与发展趋势报告</dc:subject>
  <dc:title>2023-2029年中国粘胶短纤维市场分析与发展趋势报告</dc:title>
  <cp:keywords>2023-2029年中国粘胶短纤维市场分析与发展趋势报告</cp:keywords>
  <dc:description>2023-2029年中国粘胶短纤维市场分析与发展趋势报告</dc:description>
</cp:coreProperties>
</file>