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c1116caa714fea" w:history="1">
              <w:r>
                <w:rPr>
                  <w:rStyle w:val="Hyperlink"/>
                </w:rPr>
                <w:t>中国缓控释肥料行业发展调研与前景趋势预测报告（2025-2031年）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c1116caa714fea" w:history="1">
              <w:r>
                <w:rPr>
                  <w:rStyle w:val="Hyperlink"/>
                </w:rPr>
                <w:t>中国缓控释肥料行业发展调研与前景趋势预测报告（2025-2031年）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c1116caa714fea" w:history="1">
                <w:r>
                  <w:rPr>
                    <w:rStyle w:val="Hyperlink"/>
                  </w:rPr>
                  <w:t>https://www.20087.com/9/65/HuanKongShiFeiLiaoDeQianJingQuShi.html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缓控释肥料是一种能够缓慢释放养分的肥料类型，旨在提高肥料利用率，减少养分流失，降低环境污染。目前，缓控释肥料市场正朝着高效化、环保化、精准化的方向发展。随着全球农业生产的绿色转型和消费者对可持续农业发展的关注，缓控释肥料在材料研发、生产工艺、应用推广等方面取得了长足进展。</w:t>
      </w:r>
      <w:r>
        <w:rPr>
          <w:rFonts w:hint="eastAsia"/>
        </w:rPr>
        <w:br/>
      </w:r>
      <w:r>
        <w:rPr>
          <w:rFonts w:hint="eastAsia"/>
        </w:rPr>
        <w:t>　　未来，缓控释肥料市场将保持稳健增长。随着全球农业可持续发展理念的深入人心，缓控释肥料的市场需求将持续增长。此外，随着新材料和新技术的应用，缓控释肥料的性能和应用范围将得到进一步提升，为农业生产提供更加高效、环保的肥料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c1116caa714fea" w:history="1">
        <w:r>
          <w:rPr>
            <w:rStyle w:val="Hyperlink"/>
          </w:rPr>
          <w:t>中国缓控释肥料行业发展调研与前景趋势预测报告（2025-2031年）</w:t>
        </w:r>
      </w:hyperlink>
      <w:r>
        <w:rPr>
          <w:rFonts w:hint="eastAsia"/>
        </w:rPr>
        <w:t>》依托国家统计局、发改委及相关协会等权威数据，结合专业团队长期监测的一手资料，深入剖析了缓控释肥料行业的现状、市场规模、需求变化、产业链动态及区域发展格局，同时聚焦缓控释肥料竞争态势与重点企业表现。报告通过对缓控释肥料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缓控释肥料行业发展概述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一、缓控释肥料行业定义及分类</w:t>
      </w:r>
      <w:r>
        <w:rPr>
          <w:rFonts w:hint="eastAsia"/>
        </w:rPr>
        <w:br/>
      </w:r>
      <w:r>
        <w:rPr>
          <w:rFonts w:hint="eastAsia"/>
        </w:rPr>
        <w:t>　　　　二、缓控释肥料行业经济特性</w:t>
      </w:r>
      <w:r>
        <w:rPr>
          <w:rFonts w:hint="eastAsia"/>
        </w:rPr>
        <w:br/>
      </w:r>
      <w:r>
        <w:rPr>
          <w:rFonts w:hint="eastAsia"/>
        </w:rPr>
        <w:t>　　　　三、缓控释肥料行业产业链简介</w:t>
      </w:r>
      <w:r>
        <w:rPr>
          <w:rFonts w:hint="eastAsia"/>
        </w:rPr>
        <w:br/>
      </w:r>
      <w:r>
        <w:rPr>
          <w:rFonts w:hint="eastAsia"/>
        </w:rPr>
        <w:t>　　第二节 缓控释肥料行业发展成熟度</w:t>
      </w:r>
      <w:r>
        <w:rPr>
          <w:rFonts w:hint="eastAsia"/>
        </w:rPr>
        <w:br/>
      </w:r>
      <w:r>
        <w:rPr>
          <w:rFonts w:hint="eastAsia"/>
        </w:rPr>
        <w:t>　　　　一、缓控释肥料行业发展周期分析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2024-2025年缓控释肥料行业相关产业动态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2024-2025年缓控释肥料行业发展环境分析</w:t>
      </w:r>
      <w:r>
        <w:rPr>
          <w:rFonts w:hint="eastAsia"/>
        </w:rPr>
        <w:br/>
      </w:r>
      <w:r>
        <w:rPr>
          <w:rFonts w:hint="eastAsia"/>
        </w:rPr>
        <w:t>　　第一节 缓控释肥料行业环境分析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缓控释肥料行业相关政策、法规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2024-2025年缓控释肥料行业技术发展现状及趋势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当前我国缓控释肥料技术发展现状</w:t>
      </w:r>
      <w:r>
        <w:rPr>
          <w:rFonts w:hint="eastAsia"/>
        </w:rPr>
        <w:br/>
      </w:r>
      <w:r>
        <w:rPr>
          <w:rFonts w:hint="eastAsia"/>
        </w:rPr>
        <w:t>　　第二节 中外缓控释肥料技术差距及产生差距的主要原因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提高我国缓控释肥料技术的对策</w:t>
      </w:r>
      <w:r>
        <w:rPr>
          <w:rFonts w:hint="eastAsia"/>
        </w:rPr>
        <w:br/>
      </w:r>
      <w:r>
        <w:rPr>
          <w:rFonts w:hint="eastAsia"/>
        </w:rPr>
        <w:t>　　第四节 我国缓控释肥料产品研发、设计发展趋势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中国缓控释肥料市场发展调研</w:t>
      </w:r>
      <w:r>
        <w:rPr>
          <w:rFonts w:hint="eastAsia"/>
        </w:rPr>
        <w:br/>
      </w:r>
      <w:r>
        <w:rPr>
          <w:rFonts w:hint="eastAsia"/>
        </w:rPr>
        <w:t>　　第一节 缓控释肥料市场现状分析及预测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一、2019-2024年中国缓控释肥料市场规模分析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二、2025-2031年中国缓控释肥料市场规模预测</w:t>
      </w:r>
      <w:r>
        <w:rPr>
          <w:rFonts w:hint="eastAsia"/>
        </w:rPr>
        <w:br/>
      </w:r>
      <w:r>
        <w:rPr>
          <w:rFonts w:hint="eastAsia"/>
        </w:rPr>
        <w:t>　　第二节 缓控释肥料行业产能分析及预测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一、2019-2024年中国缓控释肥料行业产能分析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二、2025-2031年中国缓控释肥料行业产能预测</w:t>
      </w:r>
      <w:r>
        <w:rPr>
          <w:rFonts w:hint="eastAsia"/>
        </w:rPr>
        <w:br/>
      </w:r>
      <w:r>
        <w:rPr>
          <w:rFonts w:hint="eastAsia"/>
        </w:rPr>
        <w:t>　　第三节 缓控释肥料行业产量分析及预测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一、2019-2024年中国缓控释肥料行业产量分析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二、2025-2031年中国缓控释肥料行业产量预测</w:t>
      </w:r>
      <w:r>
        <w:rPr>
          <w:rFonts w:hint="eastAsia"/>
        </w:rPr>
        <w:br/>
      </w:r>
      <w:r>
        <w:rPr>
          <w:rFonts w:hint="eastAsia"/>
        </w:rPr>
        <w:t>　　第四节 缓控释肥料市场需求分析及预测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一、2019-2024年中国缓控释肥料市场需求分析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二、2025-2031年中国缓控释肥料市场需求预测</w:t>
      </w:r>
      <w:r>
        <w:rPr>
          <w:rFonts w:hint="eastAsia"/>
        </w:rPr>
        <w:br/>
      </w:r>
      <w:r>
        <w:rPr>
          <w:rFonts w:hint="eastAsia"/>
        </w:rPr>
        <w:t>　　第五节 缓控释肥料进出口数据分析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一、2019-2024年中国缓控释肥料进出口数据分析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二、2025-2031年国内缓控释肥料进出口情况预测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2019-2024年中国缓控释肥料行业总体发展状况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中国缓控释肥料行业规模情况分析</w:t>
      </w:r>
      <w:r>
        <w:rPr>
          <w:rFonts w:hint="eastAsia"/>
        </w:rPr>
        <w:br/>
      </w:r>
      <w:r>
        <w:rPr>
          <w:rFonts w:hint="eastAsia"/>
        </w:rPr>
        <w:t>　　　　一、缓控释肥料行业单位规模情况分析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二、缓控释肥料行业人员规模状况分析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三、缓控释肥料行业资产规模状况分析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四、缓控释肥料行业市场规模状况分析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五、缓控释肥料行业敏感性分析</w:t>
      </w:r>
      <w:r>
        <w:rPr>
          <w:rFonts w:hint="eastAsia"/>
        </w:rPr>
        <w:br/>
      </w:r>
      <w:r>
        <w:rPr>
          <w:rFonts w:hint="eastAsia"/>
        </w:rPr>
        <w:t>　　第二节 中国缓控释肥料行业财务能力分析</w:t>
      </w:r>
      <w:r>
        <w:rPr>
          <w:rFonts w:hint="eastAsia"/>
        </w:rPr>
        <w:br/>
      </w:r>
      <w:r>
        <w:rPr>
          <w:rFonts w:hint="eastAsia"/>
        </w:rPr>
        <w:t>　　　　一、缓控释肥料行业盈利能力分析</w:t>
      </w:r>
      <w:r>
        <w:rPr>
          <w:rFonts w:hint="eastAsia"/>
        </w:rPr>
        <w:br/>
      </w:r>
      <w:r>
        <w:rPr>
          <w:rFonts w:hint="eastAsia"/>
        </w:rPr>
        <w:t>　　　　二、缓控释肥料行业偿债能力分析</w:t>
      </w:r>
      <w:r>
        <w:rPr>
          <w:rFonts w:hint="eastAsia"/>
        </w:rPr>
        <w:br/>
      </w:r>
      <w:r>
        <w:rPr>
          <w:rFonts w:hint="eastAsia"/>
        </w:rPr>
        <w:t>　　　　三、缓控释肥料行业营运能力分析</w:t>
      </w:r>
      <w:r>
        <w:rPr>
          <w:rFonts w:hint="eastAsia"/>
        </w:rPr>
        <w:br/>
      </w:r>
      <w:r>
        <w:rPr>
          <w:rFonts w:hint="eastAsia"/>
        </w:rPr>
        <w:t>　　　　四、缓控释肥料行业发展能力分析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中国缓控释肥料行业重点区域发展分析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一、中国缓控释肥料行业重点区域市场结构变化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二、重点地区（一）缓控释肥料行业发展分析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三、重点地区（二）缓控释肥料行业发展分析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四、重点地区（三）缓控释肥料行业发展分析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五、重点地区（四）缓控释肥料行业发展分析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六、重点地区（五）缓控释肥料行业发展分析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缓控释肥料行业产品价格分析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三、主要缓控释肥料品牌产品价位分析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五、价格在缓控释肥料行业竞争中的重要性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2025年中国缓控释肥料行业上下游行业发展分析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缓控释肥料上游行业分析</w:t>
      </w:r>
      <w:r>
        <w:rPr>
          <w:rFonts w:hint="eastAsia"/>
        </w:rPr>
        <w:br/>
      </w:r>
      <w:r>
        <w:rPr>
          <w:rFonts w:hint="eastAsia"/>
        </w:rPr>
        <w:t>　　　　一、缓控释肥料产品成本构成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四、上游供给对缓控释肥料行业的影响</w:t>
      </w:r>
      <w:r>
        <w:rPr>
          <w:rFonts w:hint="eastAsia"/>
        </w:rPr>
        <w:br/>
      </w:r>
      <w:r>
        <w:rPr>
          <w:rFonts w:hint="eastAsia"/>
        </w:rPr>
        <w:t>　　第二节 缓控释肥料下游行业分析</w:t>
      </w:r>
      <w:r>
        <w:rPr>
          <w:rFonts w:hint="eastAsia"/>
        </w:rPr>
        <w:br/>
      </w:r>
      <w:r>
        <w:rPr>
          <w:rFonts w:hint="eastAsia"/>
        </w:rPr>
        <w:t>　　　　一、缓控释肥料下游行业分布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四、下游需求对缓控释肥料行业的影响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缓控释肥料行业重点企业发展调研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缓控释肥料重点企业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缓控释肥料重点企业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缓控释肥料重点企业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缓控释肥料重点企业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缓控释肥料重点企业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缓控释肥料重点企业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2025年中国缓控释肥料产业市场竞争格局分析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2025年中国缓控释肥料产业竞争现状分析</w:t>
      </w:r>
      <w:r>
        <w:rPr>
          <w:rFonts w:hint="eastAsia"/>
        </w:rPr>
        <w:br/>
      </w:r>
      <w:r>
        <w:rPr>
          <w:rFonts w:hint="eastAsia"/>
        </w:rPr>
        <w:t>　　　　一、缓控释肥料竞争力分析</w:t>
      </w:r>
      <w:r>
        <w:rPr>
          <w:rFonts w:hint="eastAsia"/>
        </w:rPr>
        <w:br/>
      </w:r>
      <w:r>
        <w:rPr>
          <w:rFonts w:hint="eastAsia"/>
        </w:rPr>
        <w:t>　　　　二、缓控释肥料技术竞争分析</w:t>
      </w:r>
      <w:r>
        <w:rPr>
          <w:rFonts w:hint="eastAsia"/>
        </w:rPr>
        <w:br/>
      </w:r>
      <w:r>
        <w:rPr>
          <w:rFonts w:hint="eastAsia"/>
        </w:rPr>
        <w:t>　　　　三、缓控释肥料价格竞争分析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2025年中国缓控释肥料产业集中度分析</w:t>
      </w:r>
      <w:r>
        <w:rPr>
          <w:rFonts w:hint="eastAsia"/>
        </w:rPr>
        <w:br/>
      </w:r>
      <w:r>
        <w:rPr>
          <w:rFonts w:hint="eastAsia"/>
        </w:rPr>
        <w:t>　　　　一、缓控释肥料市场集中度分析</w:t>
      </w:r>
      <w:r>
        <w:rPr>
          <w:rFonts w:hint="eastAsia"/>
        </w:rPr>
        <w:br/>
      </w:r>
      <w:r>
        <w:rPr>
          <w:rFonts w:hint="eastAsia"/>
        </w:rPr>
        <w:t>　　　　二、缓控释肥料企业集中度分析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2025-2031年提高缓控释肥料企业竞争力的策略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缓控释肥料行业投资风险预警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2025年影响缓控释肥料行业发展的主要因素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一、影响缓控释肥料行业运行的有利因素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二、影响缓控释肥料行业运行的稳定因素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三、影响缓控释肥料行业运行的不利因素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四、我国缓控释肥料行业发展面临的挑战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五、我国缓控释肥料行业发展面临的机遇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对缓控释肥料行业投资风险预警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一、2025-2031年缓控释肥料行业市场风险及控制策略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二、2025-2031年缓控释肥料行业政策风险及控制策略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三、2025-2031年缓控释肥料行业经营风险及控制策略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四、2025-2031年缓控释肥料同业竞争风险及控制策略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五、2025-2031年缓控释肥料行业其他风险及控制策略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缓控释肥料行业发展趋势与投资规划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2025-2031年缓控释肥料市场发展潜力分析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2025-2031年缓控释肥料行业发展趋势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2025-2031年缓控释肥料行业投资前景研究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(中:智林)对我国缓控释肥料品牌的战略思考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二、缓控释肥料实施品牌战略的意义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三、缓控释肥料企业品牌的现状分析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四、我国缓控释肥料企业的品牌战略</w:t>
      </w:r>
      <w:r>
        <w:rPr>
          <w:rFonts w:hint="eastAsia"/>
        </w:rPr>
        <w:br/>
      </w:r>
      <w:r>
        <w:rPr>
          <w:rFonts w:hint="eastAsia"/>
        </w:rPr>
        <w:t>　　　　五、缓控释肥料品牌战略管理的策略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2019-2024年中国缓控释肥料市场规模及增长情况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2019-2024年中国缓控释肥料行业产量及增长趋势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2025-2031年中国缓控释肥料行业产量预测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2019-2024年中国缓控释肥料行业市场需求及增长情况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2025-2031年中国缓控释肥料行业市场需求预测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**地区缓控释肥料市场规模及增长情况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**地区缓控释肥料行业市场需求情况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**地区缓控释肥料市场规模及增长情况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**地区缓控释肥料行业市场需求情况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2019-2024年中国缓控释肥料行业出口情况分析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缓控释肥料重点企业经营情况分析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2025年缓控释肥料行业壁垒</w:t>
      </w:r>
      <w:r>
        <w:rPr>
          <w:rFonts w:hint="eastAsia"/>
        </w:rPr>
        <w:br/>
      </w:r>
      <w:r>
        <w:rPr>
          <w:rFonts w:hint="eastAsia"/>
        </w:rPr>
        <w:t>　　图表 2025年缓控释肥料市场前景分析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2025-2031年中国缓控释肥料市场规模预测</w:t>
      </w:r>
      <w:r>
        <w:rPr>
          <w:rFonts w:hint="eastAsia"/>
        </w:rPr>
        <w:br/>
      </w:r>
      <w:r>
        <w:rPr>
          <w:rFonts w:hint="eastAsia"/>
        </w:rPr>
        <w:t>　　图表 2025年缓控释肥料发展趋势预测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c1116caa714fea" w:history="1">
        <w:r>
          <w:rPr>
            <w:rStyle w:val="Hyperlink"/>
          </w:rPr>
          <w:t>中国缓控释肥料行业发展调研与前景趋势预测报告（2025-2031年）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c1116caa714fea" w:history="1">
        <w:r>
          <w:rPr>
            <w:rStyle w:val="Hyperlink"/>
          </w:rPr>
          <w:t>https://www.20087.com/9/65/HuanKongShiFeiLiaoDeQianJingQuShi.html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免力水溶肥一桶多钱、缓控释肥料国家标准执行号、控释肥包膜有几种技术、缓控释肥料肥效多少天、宁夏贝特有机肥80斤价格多少、缓控释肥料名词解释、缓控释肥是什么意思、缓控释肥料有哪些、施可丰控释肥80斤一袋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6c45eb51b64e16" w:history="1">
      <w:r>
        <w:rPr>
          <w:rStyle w:val="Hyperlink"/>
        </w:rPr>
        <w:t>中国缓控释肥料行业发展调研与前景趋势预测报告（2025-2031年）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HuanKongShiFeiLiaoDeQianJingQuShi.html" TargetMode="External" Id="Rdec1116caa714f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HuanKongShiFeiLiaoDeQianJingQuShi.html" TargetMode="External" Id="R066c45eb51b64e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2025-02-09T04:04:00Z</dcterms:created>
  <dcterms:modified xsi:type="dcterms:W3CDTF">2025-02-09T05:04:00Z</dcterms:modified>
  <dc:subject>中国缓控释肥料行业发展调研与前景趋势预测报告（2025-2031年）</dc:subject>
  <dc:title>中国缓控释肥料行业发展调研与前景趋势预测报告（2025-2031年）</dc:title>
  <cp:keywords>中国缓控释肥料行业发展调研与前景趋势预测报告（2025-2031年）</cp:keywords>
  <dc:description>中国缓控释肥料行业发展调研与前景趋势预测报告（2025-2031年）</dc:description>
</cp:coreProperties>
</file>