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4729607054aa0" w:history="1">
              <w:r>
                <w:rPr>
                  <w:rStyle w:val="Hyperlink"/>
                </w:rPr>
                <w:t>2025-2031年全球与中国草酸钠行业全面调研与发展趋势报告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4729607054aa0" w:history="1">
              <w:r>
                <w:rPr>
                  <w:rStyle w:val="Hyperlink"/>
                </w:rPr>
                <w:t>2025-2031年全球与中国草酸钠行业全面调研与发展趋势报告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4729607054aa0" w:history="1">
                <w:r>
                  <w:rPr>
                    <w:rStyle w:val="Hyperlink"/>
                  </w:rPr>
                  <w:t>https://www.20087.com/9/25/CaoSuanNaFaZhanQuShi.html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钠作为一种重要的化学原料，在多个行业中扮演着关键角色，包括纺织染料、金属表面处理、水处理以及医药合成等领域。目前，环保法规的日益严格促使草酸钠行业向更加绿色、可持续的生产工艺转型，以减少环境污染和提升产品纯度。市场需求稳定增长，尤其是在新兴经济体中，由于工业化进程加速，其应用范围持续扩大。</w:t>
      </w:r>
      <w:r>
        <w:rPr>
          <w:rFonts w:hint="eastAsia"/>
        </w:rPr>
        <w:br/>
      </w:r>
      <w:r>
        <w:rPr>
          <w:rFonts w:hint="eastAsia"/>
        </w:rPr>
        <w:t>　　未来，草酸钠行业预计将侧重于技术创新与产品多样化，以满足不同行业对高品质、定制化解决方案的需求。随着全球对可持续发展重视程度的提升，生物基草酸钠的研发将成为重要趋势，旨在减少对化石燃料的依赖并降低碳足迹。同时，供应链的优化和全球化布局将有助于企业增强市场竞争力，确保原材料供应稳定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4729607054aa0" w:history="1">
        <w:r>
          <w:rPr>
            <w:rStyle w:val="Hyperlink"/>
          </w:rPr>
          <w:t>2025-2031年全球与中国草酸钠行业全面调研与发展趋势报告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草酸钠行业的发展现状、市场规模、供需动态及进出口情况。报告详细解读了草酸钠产业链上下游、重点区域市场、竞争格局及领先企业的表现，同时评估了草酸钠行业风险与投资机会。通过对草酸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草酸钠行业介绍</w:t>
      </w:r>
      <w:r>
        <w:rPr>
          <w:rFonts w:hint="eastAsia"/>
        </w:rPr>
        <w:br/>
      </w:r>
      <w:r>
        <w:rPr>
          <w:rFonts w:hint="eastAsia"/>
        </w:rPr>
        <w:t>　　第二节 草酸钠产品主要分类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一、不同种类草酸钠产量占比（2025年）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二、不同种类草酸钠价格走势（2020-2031年）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草酸钠主要应用领域分析</w:t>
      </w:r>
      <w:r>
        <w:rPr>
          <w:rFonts w:hint="eastAsia"/>
        </w:rPr>
        <w:br/>
      </w:r>
      <w:r>
        <w:rPr>
          <w:rFonts w:hint="eastAsia"/>
        </w:rPr>
        <w:t>　　　　一、草酸钠主要应用领域</w:t>
      </w:r>
      <w:r>
        <w:rPr>
          <w:rFonts w:hint="eastAsia"/>
        </w:rPr>
        <w:br/>
      </w:r>
      <w:r>
        <w:rPr>
          <w:rFonts w:hint="eastAsia"/>
        </w:rPr>
        <w:t>　　　　二、全球草酸钠不同应用领域消费量占比（2025年）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全球与中国草酸钠市场发展现状对比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一、全球草酸钠市场现状及发展趋势（2020-2031年）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二、中国草酸钠市场现状及发展趋势（2020-2031年）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全球草酸钠供需现状及趋势预测（2020-2031年）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一、全球草酸钠产能、产量、产能利用率情况及趋势（2020-2031年）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二、全球草酸钠产量、表观消费量情况及趋势（2020-2031年）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中国草酸钠供需现状及趋势预测（2020-2031年）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一、中国草酸钠产能、产量、产能利用率情况及趋势（2020-2031年）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二、中国草酸钠产量、表观消费量情况及趋势（2020-2031年）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三、中国草酸钠产量、需求量、市场缺口情况及趋势（2020-2031年）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中国草酸钠行业政策分析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全球与中国草酸钠重点企业产量、产值、集中度分析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全球市场草酸钠重点企业2024和2025年产量、产值统计分析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一、全球市场草酸钠重点企业2024和2025年产量统计分析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二、全球市场草酸钠重点企业2024和2025年产值统计分析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三、全球市场草酸钠重点企业2024和2025年产品价格分析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中国市场草酸钠重点企业2024和2025年产量、产值统计分析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一、中国市场草酸钠重点企业2024和2025年产量统计分析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二、中国市场草酸钠重点企业2024和2025年产值统计分析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草酸钠重点厂商总部</w:t>
      </w:r>
      <w:r>
        <w:rPr>
          <w:rFonts w:hint="eastAsia"/>
        </w:rPr>
        <w:br/>
      </w:r>
      <w:r>
        <w:rPr>
          <w:rFonts w:hint="eastAsia"/>
        </w:rPr>
        <w:t>　　第四节 草酸钠行业企业集中度分析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全球重点草酸钠企业SWOT分析</w:t>
      </w:r>
      <w:r>
        <w:rPr>
          <w:rFonts w:hint="eastAsia"/>
        </w:rPr>
        <w:br/>
      </w:r>
      <w:r>
        <w:rPr>
          <w:rFonts w:hint="eastAsia"/>
        </w:rPr>
        <w:t>　　第六节 中国重点草酸钠企业SWOT分析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全球主要地区草酸钠产量、产值、市场份额情况及趋势预测（2020-2031年）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全球主要地区草酸钠产量、产值及市场份额情况及趋势（2020-2031年）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一、全球主要地区草酸钠产量及市场份额情况及趋势（2020-2031年）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二、全球主要地区草酸钠产值及市场份额情况及趋势（2020-2031年）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中国市场2020-2031年草酸钠产量、产值情况及趋势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北美市场2020-2031年草酸钠产量、产值情况及趋势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欧洲市场2020-2031年草酸钠产量、产值情况及趋势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日本市场2020-2031年草酸钠产量、产值情况及趋势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全球主要地区草酸钠消费量、市场份额及发展趋势分析（2020-2031年）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全球主要地区草酸钠消费量、市场份额及发展趋势（2020-2031年）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中国市场2020-2031年草酸钠消费情况及发展趋势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北美市场2020-2031年草酸钠消费情况及发展趋势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欧洲市场2020-2031年草酸钠消费情况及发展趋势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日本市场2020-2031年草酸钠消费情况及发展趋势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主要草酸钠企业调研分析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二、企业草酸钠产品</w:t>
      </w:r>
      <w:r>
        <w:rPr>
          <w:rFonts w:hint="eastAsia"/>
        </w:rPr>
        <w:br/>
      </w:r>
      <w:r>
        <w:rPr>
          <w:rFonts w:hint="eastAsia"/>
        </w:rPr>
        <w:t>　　　　三、企业草酸钠产量、价格、收入、成本、毛利情况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二、企业草酸钠产品</w:t>
      </w:r>
      <w:r>
        <w:rPr>
          <w:rFonts w:hint="eastAsia"/>
        </w:rPr>
        <w:br/>
      </w:r>
      <w:r>
        <w:rPr>
          <w:rFonts w:hint="eastAsia"/>
        </w:rPr>
        <w:t>　　　　三、企业草酸钠产量、价格、收入、成本、毛利情况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二、企业草酸钠产品</w:t>
      </w:r>
      <w:r>
        <w:rPr>
          <w:rFonts w:hint="eastAsia"/>
        </w:rPr>
        <w:br/>
      </w:r>
      <w:r>
        <w:rPr>
          <w:rFonts w:hint="eastAsia"/>
        </w:rPr>
        <w:t>　　　　三、企业草酸钠产量、价格、收入、成本、毛利情况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二、企业草酸钠产品</w:t>
      </w:r>
      <w:r>
        <w:rPr>
          <w:rFonts w:hint="eastAsia"/>
        </w:rPr>
        <w:br/>
      </w:r>
      <w:r>
        <w:rPr>
          <w:rFonts w:hint="eastAsia"/>
        </w:rPr>
        <w:t>　　　　三、企业草酸钠产量、价格、收入、成本、毛利情况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二、企业草酸钠产品</w:t>
      </w:r>
      <w:r>
        <w:rPr>
          <w:rFonts w:hint="eastAsia"/>
        </w:rPr>
        <w:br/>
      </w:r>
      <w:r>
        <w:rPr>
          <w:rFonts w:hint="eastAsia"/>
        </w:rPr>
        <w:t>　　　　三、企业草酸钠产量、价格、收入、成本、毛利情况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二、企业草酸钠产品</w:t>
      </w:r>
      <w:r>
        <w:rPr>
          <w:rFonts w:hint="eastAsia"/>
        </w:rPr>
        <w:br/>
      </w:r>
      <w:r>
        <w:rPr>
          <w:rFonts w:hint="eastAsia"/>
        </w:rPr>
        <w:t>　　　　三、企业草酸钠产量、价格、收入、成本、毛利情况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二、企业草酸钠产品</w:t>
      </w:r>
      <w:r>
        <w:rPr>
          <w:rFonts w:hint="eastAsia"/>
        </w:rPr>
        <w:br/>
      </w:r>
      <w:r>
        <w:rPr>
          <w:rFonts w:hint="eastAsia"/>
        </w:rPr>
        <w:t>　　　　三、企业草酸钠产量、价格、收入、成本、毛利情况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二、企业草酸钠产品</w:t>
      </w:r>
      <w:r>
        <w:rPr>
          <w:rFonts w:hint="eastAsia"/>
        </w:rPr>
        <w:br/>
      </w:r>
      <w:r>
        <w:rPr>
          <w:rFonts w:hint="eastAsia"/>
        </w:rPr>
        <w:t>　　　　三、企业草酸钠产量、价格、收入、成本、毛利情况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二、企业草酸钠产品</w:t>
      </w:r>
      <w:r>
        <w:rPr>
          <w:rFonts w:hint="eastAsia"/>
        </w:rPr>
        <w:br/>
      </w:r>
      <w:r>
        <w:rPr>
          <w:rFonts w:hint="eastAsia"/>
        </w:rPr>
        <w:t>　　　　三、企业草酸钠产量、价格、收入、成本、毛利情况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二、企业草酸钠产品</w:t>
      </w:r>
      <w:r>
        <w:rPr>
          <w:rFonts w:hint="eastAsia"/>
        </w:rPr>
        <w:br/>
      </w:r>
      <w:r>
        <w:rPr>
          <w:rFonts w:hint="eastAsia"/>
        </w:rPr>
        <w:t>　　　　三、企业草酸钠产量、价格、收入、成本、毛利情况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不同种类草酸钠产量、价格、产值及市场份额情况（2020-2031）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全球市场不同种类草酸钠产量、产值及市场份额情况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一、全球市场不同种类草酸钠产量、市场份额情况（2020-2031年）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二、全球市场不同种类草酸钠产值、市场份额情况（2020-2031年）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三、全球市场不同种类草酸钠价格走势分析（2020-2031年）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中国市场不同种类草酸钠产量、产值及市场份额情况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一、中国市场不同种类草酸钠产量、市场份额情况（2020-2031年）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二、中国市场不同种类草酸钠产值、市场份额情况（2020-2031年）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三、中国市场不同种类草酸钠价格走势分析（2020-2031年）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草酸钠产业链分析</w:t>
      </w:r>
      <w:r>
        <w:rPr>
          <w:rFonts w:hint="eastAsia"/>
        </w:rPr>
        <w:br/>
      </w:r>
      <w:r>
        <w:rPr>
          <w:rFonts w:hint="eastAsia"/>
        </w:rPr>
        <w:t>　　第二节 草酸钠产业上游供应分析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全球市场草酸钠下游主要应用领域消费量、市场份额及增长情况（2020-2031年）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中国市场草酸钠下游主要应用领域消费量、市场份额及增长情况（2020-2031年）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中国市场草酸钠产量、消费量、进出口分析及发展趋势（2020-2031年）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中国市场草酸钠产量、消费量、进出口分析及发展趋势（2020-2031年）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中国市场草酸钠进出口贸易趋势（2020-2031年）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中国市场草酸钠主要进口来源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中国市场草酸钠主要出口目的地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中国市场草酸钠主要地区分布（2025年）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中国草酸钠生产地区分布</w:t>
      </w:r>
      <w:r>
        <w:rPr>
          <w:rFonts w:hint="eastAsia"/>
        </w:rPr>
        <w:br/>
      </w:r>
      <w:r>
        <w:rPr>
          <w:rFonts w:hint="eastAsia"/>
        </w:rPr>
        <w:t>　　第二节 中国草酸钠消费地区分布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影响中国市场草酸钠供需因素分析</w:t>
      </w:r>
      <w:r>
        <w:rPr>
          <w:rFonts w:hint="eastAsia"/>
        </w:rPr>
        <w:br/>
      </w:r>
      <w:r>
        <w:rPr>
          <w:rFonts w:hint="eastAsia"/>
        </w:rPr>
        <w:t>　　第一节 草酸钠及相关行业技术发展概况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草酸钠进出口贸易现状及趋势（2020-2031年）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草酸钠产品技术趋势与价格走势预测（2020-2031年）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草酸钠行业市场环境发展趋势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不同种类草酸钠产品技术发展趋势（2020-2031年）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草酸钠价格走势预测（2020-2031年）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草酸钠销售渠道分析及建议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国内市场草酸钠销售渠道分析</w:t>
      </w:r>
      <w:r>
        <w:rPr>
          <w:rFonts w:hint="eastAsia"/>
        </w:rPr>
        <w:br/>
      </w:r>
      <w:r>
        <w:rPr>
          <w:rFonts w:hint="eastAsia"/>
        </w:rPr>
        <w:t>　　　　一、当前草酸钠主要销售模式及销售渠道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二、国内市场草酸钠销售模式及销售渠道趋势（2020-2031年）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海外市场草酸钠销售渠道分析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中^智^林^：草酸钠行业营销策略建议</w:t>
      </w:r>
      <w:r>
        <w:rPr>
          <w:rFonts w:hint="eastAsia"/>
        </w:rPr>
        <w:br/>
      </w:r>
      <w:r>
        <w:rPr>
          <w:rFonts w:hint="eastAsia"/>
        </w:rPr>
        <w:t>　　　　一、草酸钠市场定位及目标消费者分析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二、草酸钠行业营销模式及销售渠道建议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草酸钠产品介绍</w:t>
      </w:r>
      <w:r>
        <w:rPr>
          <w:rFonts w:hint="eastAsia"/>
        </w:rPr>
        <w:br/>
      </w:r>
      <w:r>
        <w:rPr>
          <w:rFonts w:hint="eastAsia"/>
        </w:rPr>
        <w:t>　　表 草酸钠产品分类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2025年全球不同种类草酸钠产量份额</w:t>
      </w:r>
      <w:r>
        <w:rPr>
          <w:rFonts w:hint="eastAsia"/>
        </w:rPr>
        <w:br/>
      </w:r>
      <w:r>
        <w:rPr>
          <w:rFonts w:hint="eastAsia"/>
        </w:rPr>
        <w:t>　　表 不同种类草酸钠价格及趋势（2020-2031年）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草酸钠主要应用领域</w:t>
      </w:r>
      <w:r>
        <w:rPr>
          <w:rFonts w:hint="eastAsia"/>
        </w:rPr>
        <w:br/>
      </w:r>
      <w:r>
        <w:rPr>
          <w:rFonts w:hint="eastAsia"/>
        </w:rPr>
        <w:t>　　图 全球2025年草酸钠不同应用领域消费量份额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全球市场草酸钠产量及增长情况（2020-2031年）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全球市场草酸钠产值及增长情况（2020-2031年）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中国市场草酸钠产量、增长率及趋势（2020-2031年）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中国市场草酸钠产值、增长率及趋势（2020-2031年）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全球草酸钠产能、产量、产能利用率及趋势（2020-2031年）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全球草酸钠产量、表观消费量及趋势（2020-2031年）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中国草酸钠产能、产量、产能利用率及趋势（2020-2031年）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中国草酸钠产量、表观消费量及趋势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中国草酸钠产量、市场需求量及趋势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草酸钠行业政策分析</w:t>
      </w:r>
      <w:r>
        <w:rPr>
          <w:rFonts w:hint="eastAsia"/>
        </w:rPr>
        <w:br/>
      </w:r>
      <w:r>
        <w:rPr>
          <w:rFonts w:hint="eastAsia"/>
        </w:rPr>
        <w:t>　　表 全球市场草酸钠重点企业2024和2025年产量统计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全球市场草酸钠重点企业2024和2025年产量、市场份额统计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全球市场草酸钠重点企业2025年产量、市场份额统计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全球市场草酸钠重点企业2025年产量、市场份额统计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全球市场草酸钠重点企业2024和2025年产值统计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全球市场草酸钠重点企业2024和2025年产值市场份额统计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全球市场草酸钠重点企业2025年产值、市场份额统计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全球市场草酸钠重点企业2025年产值、市场份额统计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全球市场草酸钠重点企业2024和2025年产品价格统计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中国市场草酸钠重点企业2024和2025年产量统计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中国市场草酸钠重点企业2024和2025年产量市场份额统计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中国市场草酸钠重点企业2025年产量、市场份额统计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中国市场草酸钠重点企业2025年产量、市场份额统计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中国市场草酸钠重点企业2024和2025年产值统计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中国市场草酸钠重点企业2024和2025年产值市场份额统计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中国市场草酸钠重点企业2025年产值、市场份额统计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中国市场草酸钠重点企业2025年产值、市场份额统计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草酸钠企业总部</w:t>
      </w:r>
      <w:r>
        <w:rPr>
          <w:rFonts w:hint="eastAsia"/>
        </w:rPr>
        <w:br/>
      </w:r>
      <w:r>
        <w:rPr>
          <w:rFonts w:hint="eastAsia"/>
        </w:rPr>
        <w:t>　　表 全球市场草酸钠重点企业2024和2025年产值市场份额统计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全球草酸钠重点企业SWOT分析</w:t>
      </w:r>
      <w:r>
        <w:rPr>
          <w:rFonts w:hint="eastAsia"/>
        </w:rPr>
        <w:br/>
      </w:r>
      <w:r>
        <w:rPr>
          <w:rFonts w:hint="eastAsia"/>
        </w:rPr>
        <w:t>　　表 中国草酸钠重点企业SWOT分析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全球主要地区2020-2025年草酸钠产量统计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全球主要地区2025-2031年草酸钠产量预测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全球主要地区2020-2031年草酸钠产量市场份额统计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全球主要地区2025年草酸钠产量市场份额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全球主要地区2020-2025年草酸钠产值统计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全球主要地区2025-2031年草酸钠产值预测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全球主要地区2020-2031年草酸钠产值市场份额统计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全球主要地区2025年草酸钠产值市场份额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中国市场2020-2031年草酸钠产量及增长情况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中国市场2020-2031年草酸钠产值及增长情况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北美市场2020-2031年草酸钠产量及增长情况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北美市场2020-2031年草酸钠产值及增长情况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欧洲市场2020-2031年草酸钠产量及增长情况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欧洲市场2020-2031年草酸钠产值及增长情况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日本市场2020-2031年草酸钠产量及增长情况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日本市场2020-2031年草酸钠产值及增长情况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全球主要地区2020-2025年草酸钠消费量统计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全球主要地区2025-2031年草酸钠消费量预测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全球主要地区2020-2031年草酸钠消费量市场份额统计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全球主要地区2025年草酸钠消费量市场份额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中国市场2020-2031年草酸钠消费量、增长率及趋势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北美市场2020-2031年草酸钠消费量、增长率及趋势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欧洲市场2020-2031年草酸钠消费量、增长率及趋势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日本市场2020-2031年草酸钠消费量、增长率及趋势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企业（一）草酸钠产品情况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企业（一）2020-2025年草酸钠产量、价格、收入、成本、毛利情况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企业（二）草酸钠产品情况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企业（二）2020-2025年草酸钠产量、价格、收入、成本、毛利情况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企业（三）草酸钠产品情况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企业（三）2020-2025年草酸钠产量、价格、收入、成本、毛利情况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企业（四）草酸钠产品情况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企业（四）2020-2025年草酸钠产量、价格、收入、成本、毛利情况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企业（五）草酸钠产品情况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企业（五）2020-2025年草酸钠产量、价格、收入、成本、毛利情况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企业（六）草酸钠产品情况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企业（六）2020-2025年草酸钠产量、价格、收入、成本、毛利情况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企业（七）草酸钠产品情况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企业（七）2020-2025年草酸钠产量、价格、收入、成本、毛利情况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企业（八）草酸钠产品情况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企业（八）2020-2025年草酸钠产量、价格、收入、成本、毛利情况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企业（九）草酸钠产品情况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企业（九）2020-2025年草酸钠产量、价格、收入、成本、毛利情况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企业（十）草酸钠产品情况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企业（十）2020-2025年草酸钠产量、价格、收入、成本、毛利情况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全球市场不同种类草酸钠产量统计（2020-2025年）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全球市场不同种类草酸钠产量预测（2025-2031年）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全球市场不同种类草酸钠产量市场份额（2020-2031年）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全球市场不同种类草酸钠产值统计（2020-2025年）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全球市场不同种类草酸钠产值预测（2025-2031年）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全球市场不同种类草酸钠产值市场份额（2020-2031年）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全球市场不同种类草酸钠价格走势（2020-2031年）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中国市场不同种类草酸钠产量统计（2020-2025年）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中国市场不同种类草酸钠产量预测（2025-2031年）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中国市场不同种类草酸钠产量市场份额（2020-2031年）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中国市场不同种类草酸钠产值统计（2020-2025年）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中国市场不同种类草酸钠产值预测（2025-2031年）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中国市场不同种类草酸钠产值市场份额（2020-2031年）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中国市场不同种类草酸钠价格走势（2020-2031年）</w:t>
      </w:r>
      <w:r>
        <w:rPr>
          <w:rFonts w:hint="eastAsia"/>
        </w:rPr>
        <w:br/>
      </w:r>
      <w:r>
        <w:rPr>
          <w:rFonts w:hint="eastAsia"/>
        </w:rPr>
        <w:t>　　图 草酸钠产业链</w:t>
      </w:r>
      <w:r>
        <w:rPr>
          <w:rFonts w:hint="eastAsia"/>
        </w:rPr>
        <w:br/>
      </w:r>
      <w:r>
        <w:rPr>
          <w:rFonts w:hint="eastAsia"/>
        </w:rPr>
        <w:t>　　表 草酸钠原材料</w:t>
      </w:r>
      <w:r>
        <w:rPr>
          <w:rFonts w:hint="eastAsia"/>
        </w:rPr>
        <w:br/>
      </w:r>
      <w:r>
        <w:rPr>
          <w:rFonts w:hint="eastAsia"/>
        </w:rPr>
        <w:t>　　表 草酸钠上游原料供应商及联系方式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全球市场草酸钠主要应用领域消费量统计（2020-2025年）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全球市场草酸钠主要应用领域消费量预测（2025-2031年）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全球市场草酸钠主要应用领域消费量市场份额（2020-2031年）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2025年全球市场草酸钠主要应用领域消费量市场份额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全球市场草酸钠主要应用领域消费量增长率（2020-2031年）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中国市场草酸钠主要应用领域消费量统计（2020-2025年）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中国市场草酸钠主要应用领域消费量预测（2025-2031年）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中国市场草酸钠主要应用领域消费量市场份额（2020-2031年）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中国市场草酸钠主要应用领域消费量增长率（2020-2031年）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中国市场草酸钠产量、消费量、进出口情况分析（2020-2025年）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中国市场草酸钠产量、消费量、进出口情况预测（2025-2031年）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2020-2031年中国市场草酸钠进出口量</w:t>
      </w:r>
      <w:r>
        <w:rPr>
          <w:rFonts w:hint="eastAsia"/>
        </w:rPr>
        <w:br/>
      </w:r>
      <w:r>
        <w:rPr>
          <w:rFonts w:hint="eastAsia"/>
        </w:rPr>
        <w:t>　　图 2025年草酸钠生产地区分布</w:t>
      </w:r>
      <w:r>
        <w:rPr>
          <w:rFonts w:hint="eastAsia"/>
        </w:rPr>
        <w:br/>
      </w:r>
      <w:r>
        <w:rPr>
          <w:rFonts w:hint="eastAsia"/>
        </w:rPr>
        <w:t>　　图 2025年草酸钠消费地区分布</w:t>
      </w:r>
      <w:r>
        <w:rPr>
          <w:rFonts w:hint="eastAsia"/>
        </w:rPr>
        <w:br/>
      </w:r>
      <w:r>
        <w:rPr>
          <w:rFonts w:hint="eastAsia"/>
        </w:rPr>
        <w:t>　　图 中国草酸钠进口量及趋势预测（2020-2031年）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中国草酸钠出口量及趋势预测（2020-2031年）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不同种类草酸钠产量占比（2025-2031年）</w:t>
      </w:r>
      <w:r>
        <w:rPr>
          <w:rFonts w:hint="eastAsia"/>
        </w:rPr>
        <w:br/>
      </w:r>
      <w:r>
        <w:rPr>
          <w:rFonts w:hint="eastAsia"/>
        </w:rPr>
        <w:t>　　图 草酸钠价格走势预测（2025-2031年）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国内市场草酸钠未来销售渠道趋势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4729607054aa0" w:history="1">
        <w:r>
          <w:rPr>
            <w:rStyle w:val="Hyperlink"/>
          </w:rPr>
          <w:t>2025-2031年全球与中国草酸钠行业全面调研与发展趋势报告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4729607054aa0" w:history="1">
        <w:r>
          <w:rPr>
            <w:rStyle w:val="Hyperlink"/>
          </w:rPr>
          <w:t>https://www.20087.com/9/25/CaoSuanNaFaZhanQuShi.html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热点：草酸钠溶解度是多少、草酸钠化学式、草酸钠的性质、草酸钠有毒吗、草酸钠溶液、草酸钠的摩尔质量是多少、草酸和草酸钠、草酸钠是沉淀吗、草酸钠化学式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4e1ecb4ca4a31" w:history="1">
      <w:r>
        <w:rPr>
          <w:rStyle w:val="Hyperlink"/>
        </w:rPr>
        <w:t>2025-2031年全球与中国草酸钠行业全面调研与发展趋势报告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CaoSuanNaFaZhanQuShi.html" TargetMode="External" Id="R1bd472960705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CaoSuanNaFaZhanQuShi.html" TargetMode="External" Id="R9624e1ecb4ca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2025-05-16T03:11:00Z</dcterms:created>
  <dcterms:modified xsi:type="dcterms:W3CDTF">2025-05-16T04:11:00Z</dcterms:modified>
  <dc:subject>2025-2031年全球与中国草酸钠行业全面调研与发展趋势报告</dc:subject>
  <dc:title>2025-2031年全球与中国草酸钠行业全面调研与发展趋势报告</dc:title>
  <cp:keywords>2025-2031年全球与中国草酸钠行业全面调研与发展趋势报告</cp:keywords>
  <dc:description>2025-2031年全球与中国草酸钠行业全面调研与发展趋势报告</dc:description>
</cp:coreProperties>
</file>