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202d288404c4b" w:history="1">
              <w:r>
                <w:rPr>
                  <w:rStyle w:val="Hyperlink"/>
                </w:rPr>
                <w:t>全球与中国铜铬黑涂料行业发展研究及行业前景分析报告（2025-2031年）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202d288404c4b" w:history="1">
              <w:r>
                <w:rPr>
                  <w:rStyle w:val="Hyperlink"/>
                </w:rPr>
                <w:t>全球与中国铜铬黑涂料行业发展研究及行业前景分析报告（2025-2031年）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202d288404c4b" w:history="1">
                <w:r>
                  <w:rPr>
                    <w:rStyle w:val="Hyperlink"/>
                  </w:rPr>
                  <w:t>https://www.20087.com/9/05/TongGeHeiTuLiaoHangYeQianJingQuShi.html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铬黑涂料作为高性能无机着色材料的一种重要类型，已在建筑外墙、陶瓷釉料、高温涂层、光伏边框与工业防腐等领域广泛应用。铜铬黑涂料具有优异的耐候性、耐高温性、遮盖力强与化学惰性，能够抵抗紫外线照射、酸碱腐蚀与长期风吹日晒，适用于极端气候条件下的长效防护涂装。当前主流产品采用高温煅烧法制备，具备良好的分散性、热稳定性和环保合规性，部分高端型号还集成红外反射、自清洁与低VOC排放功能，增强了综合性能与绿色属性。</w:t>
      </w:r>
      <w:r>
        <w:rPr>
          <w:rFonts w:hint="eastAsia"/>
        </w:rPr>
        <w:br/>
      </w:r>
      <w:r>
        <w:rPr>
          <w:rFonts w:hint="eastAsia"/>
        </w:rPr>
        <w:t>　　未来，铜铬黑涂料将朝着更高功能性、更强环保性与更广适用性方向不断发展。一方面，随着纳米改性与复合颜料技术的进步，涂料在耐温极限、抗粉化性能与色彩稳定性方面将持续优化，满足航空航天、新能源设备与特种装备的严苛要求。另一方面，结合水性树脂体系与零溶剂配方，未来的铜铬黑涂料将具备更低碳足迹、更优施工性能与更高资源利用率，推动绿色涂装产业的发展。此外，在“双碳”目标与循环经济政策推动下，厂商还将开发适用于太阳能组件背板、高温管道保温层与城市基础设施的节能型黑色涂层解决方案，拓展其在低碳经济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202d288404c4b" w:history="1">
        <w:r>
          <w:rPr>
            <w:rStyle w:val="Hyperlink"/>
          </w:rPr>
          <w:t>全球与中国铜铬黑涂料行业发展研究及行业前景分析报告（2025-2031年）</w:t>
        </w:r>
      </w:hyperlink>
      <w:r>
        <w:rPr>
          <w:rFonts w:hint="eastAsia"/>
        </w:rPr>
        <w:t>》全面梳理了铜铬黑涂料行业的市场规模、技术现状及产业链结构，结合数据分析了铜铬黑涂料市场需求、价格动态与竞争格局，科学预测了铜铬黑涂料发展趋势与市场前景，解读了行业内重点企业的战略布局与品牌影响力，同时对市场竞争与集中度进行了评估。此外，报告还细分了市场领域，揭示了铜铬黑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铜铬黑涂料市场概述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按照不同产品类型，铜铬黑涂料主要可以分为如下几个类别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全球不同产品类型铜铬黑涂料销售额增长趋势2020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Cu-Cr系</w:t>
      </w:r>
      <w:r>
        <w:rPr>
          <w:rFonts w:hint="eastAsia"/>
        </w:rPr>
        <w:br/>
      </w:r>
      <w:r>
        <w:rPr>
          <w:rFonts w:hint="eastAsia"/>
        </w:rPr>
        <w:t>　　　　1.2.3 Cu-Cr-Mn系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从不同应用，铜铬黑涂料主要包括如下几个方面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全球不同应用铜铬黑涂料销售额增长趋势2020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玻璃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铜铬黑涂料行业背景、发展历史、现状及趋势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铜铬黑涂料行业目前现状分析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铜铬黑涂料发展趋势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全球铜铬黑涂料总体规模分析</w:t>
      </w:r>
      <w:r>
        <w:rPr>
          <w:rFonts w:hint="eastAsia"/>
        </w:rPr>
        <w:br/>
      </w:r>
      <w:r>
        <w:rPr>
          <w:rFonts w:hint="eastAsia"/>
        </w:rPr>
        <w:t>　　2.1 全球铜铬黑涂料供需现状及预测（2020-2031）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全球铜铬黑涂料产能、产量、产能利用率及发展趋势（2020-2031）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全球铜铬黑涂料产量、需求量及发展趋势（2020-2031）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全球主要地区铜铬黑涂料产量及发展趋势（2020-2031）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全球主要地区铜铬黑涂料产量（2020-2025）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全球主要地区铜铬黑涂料产量（2026-2031）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全球主要地区铜铬黑涂料产量市场份额（2020-2031）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中国铜铬黑涂料供需现状及预测（2020-2031）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中国铜铬黑涂料产能、产量、产能利用率及发展趋势（2020-2031）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中国铜铬黑涂料产量、市场需求量及发展趋势（2020-2031）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全球铜铬黑涂料销量及销售额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全球市场铜铬黑涂料销售额（2020-2031）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全球市场铜铬黑涂料销量（2020-2031）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全球市场铜铬黑涂料价格趋势（2020-2031）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全球铜铬黑涂料主要地区分析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全球主要地区铜铬黑涂料市场规模分析：2020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全球主要地区铜铬黑涂料销售收入及市场份额（2020-2025年）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全球主要地区铜铬黑涂料销售收入预测（2026-2031年）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全球主要地区铜铬黑涂料销量分析：2020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全球主要地区铜铬黑涂料销量及市场份额（2020-2025年）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全球主要地区铜铬黑涂料销量及市场份额预测（2026-2031）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北美市场铜铬黑涂料销量、收入及增长率（2020-2031）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欧洲市场铜铬黑涂料销量、收入及增长率（2020-2031）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中国市场铜铬黑涂料销量、收入及增长率（2020-2031）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日本市场铜铬黑涂料销量、收入及增长率（2020-2031）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东南亚市场铜铬黑涂料销量、收入及增长率（2020-2031）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印度市场铜铬黑涂料销量、收入及增长率（2020-2031）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全球市场主要厂商铜铬黑涂料产能市场份额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全球市场主要厂商铜铬黑涂料销量（2020-2025）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全球市场主要厂商铜铬黑涂料销量（2020-2025）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全球市场主要厂商铜铬黑涂料销售收入（2020-2025）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全球市场主要厂商铜铬黑涂料销售价格（2020-2025）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2024年全球主要生产商铜铬黑涂料收入排名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中国市场主要厂商铜铬黑涂料销量（2020-2025）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中国市场主要厂商铜铬黑涂料销量（2020-2025）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中国市场主要厂商铜铬黑涂料销售收入（2020-2025）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2024年中国主要生产商铜铬黑涂料收入排名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中国市场主要厂商铜铬黑涂料销售价格（2020-2025）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全球主要厂商铜铬黑涂料总部及产地分布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全球主要厂商成立时间及铜铬黑涂料商业化日期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全球主要厂商铜铬黑涂料产品类型及应用</w:t>
      </w:r>
      <w:r>
        <w:rPr>
          <w:rFonts w:hint="eastAsia"/>
        </w:rPr>
        <w:br/>
      </w:r>
      <w:r>
        <w:rPr>
          <w:rFonts w:hint="eastAsia"/>
        </w:rPr>
        <w:t>　　4.7 铜铬黑涂料行业集中度、竞争程度分析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铜铬黑涂料行业集中度分析：2024年全球Top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全球铜铬黑涂料第一梯队、第二梯队和第三梯队生产商（品牌）及市场份额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铜铬黑涂料销量、收入、价格及毛利率（2020-2025）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不同产品类型铜铬黑涂料分析</w:t>
      </w:r>
      <w:r>
        <w:rPr>
          <w:rFonts w:hint="eastAsia"/>
        </w:rPr>
        <w:br/>
      </w:r>
      <w:r>
        <w:rPr>
          <w:rFonts w:hint="eastAsia"/>
        </w:rPr>
        <w:t>　　6.1 全球不同产品类型铜铬黑涂料销量（2020-2031）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全球不同产品类型铜铬黑涂料销量及市场份额（2020-2025）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全球不同产品类型铜铬黑涂料销量预测（2026-2031）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全球不同产品类型铜铬黑涂料收入（2020-2031）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全球不同产品类型铜铬黑涂料收入及市场份额（2020-2025）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全球不同产品类型铜铬黑涂料收入预测（2026-2031）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全球不同产品类型铜铬黑涂料价格走势（2020-2031）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不同应用铜铬黑涂料分析</w:t>
      </w:r>
      <w:r>
        <w:rPr>
          <w:rFonts w:hint="eastAsia"/>
        </w:rPr>
        <w:br/>
      </w:r>
      <w:r>
        <w:rPr>
          <w:rFonts w:hint="eastAsia"/>
        </w:rPr>
        <w:t>　　7.1 全球不同应用铜铬黑涂料销量（2020-2031）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全球不同应用铜铬黑涂料销量及市场份额（2020-2025）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全球不同应用铜铬黑涂料销量预测（2026-2031）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全球不同应用铜铬黑涂料收入（2020-2031）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全球不同应用铜铬黑涂料收入及市场份额（2020-2025）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全球不同应用铜铬黑涂料收入预测（2026-2031）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全球不同应用铜铬黑涂料价格走势（2020-2031）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铜铬黑涂料产业链分析</w:t>
      </w:r>
      <w:r>
        <w:rPr>
          <w:rFonts w:hint="eastAsia"/>
        </w:rPr>
        <w:br/>
      </w:r>
      <w:r>
        <w:rPr>
          <w:rFonts w:hint="eastAsia"/>
        </w:rPr>
        <w:t>　　8.2 铜铬黑涂料工艺制造技术分析</w:t>
      </w:r>
      <w:r>
        <w:rPr>
          <w:rFonts w:hint="eastAsia"/>
        </w:rPr>
        <w:br/>
      </w:r>
      <w:r>
        <w:rPr>
          <w:rFonts w:hint="eastAsia"/>
        </w:rPr>
        <w:t>　　8.3 铜铬黑涂料产业上游供应分析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铜铬黑涂料下游客户分析</w:t>
      </w:r>
      <w:r>
        <w:rPr>
          <w:rFonts w:hint="eastAsia"/>
        </w:rPr>
        <w:br/>
      </w:r>
      <w:r>
        <w:rPr>
          <w:rFonts w:hint="eastAsia"/>
        </w:rPr>
        <w:t>　　8.5 铜铬黑涂料销售渠道分析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铜铬黑涂料行业发展机遇及主要驱动因素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铜铬黑涂料行业发展面临的风险</w:t>
      </w:r>
      <w:r>
        <w:rPr>
          <w:rFonts w:hint="eastAsia"/>
        </w:rPr>
        <w:br/>
      </w:r>
      <w:r>
        <w:rPr>
          <w:rFonts w:hint="eastAsia"/>
        </w:rPr>
        <w:t>　　9.3 铜铬黑涂料行业政策分析</w:t>
      </w:r>
      <w:r>
        <w:rPr>
          <w:rFonts w:hint="eastAsia"/>
        </w:rPr>
        <w:br/>
      </w:r>
      <w:r>
        <w:rPr>
          <w:rFonts w:hint="eastAsia"/>
        </w:rPr>
        <w:t>　　9.4 铜铬黑涂料中国企业SWOT分析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全球不同产品类型铜铬黑涂料销售额增长（CAGR）趋势2020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铜铬黑涂料行业目前发展现状</w:t>
      </w:r>
      <w:r>
        <w:rPr>
          <w:rFonts w:hint="eastAsia"/>
        </w:rPr>
        <w:br/>
      </w:r>
      <w:r>
        <w:rPr>
          <w:rFonts w:hint="eastAsia"/>
        </w:rPr>
        <w:t>　　表 4： 铜铬黑涂料发展趋势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全球主要地区铜铬黑涂料产量增速（CAGR）：（2020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全球主要地区铜铬黑涂料产量（2020-2025）&amp;（千吨）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全球主要地区铜铬黑涂料产量（2026-2031）&amp;（千吨）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全球主要地区铜铬黑涂料产量市场份额（2020-2025）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全球主要地区铜铬黑涂料产量（2026-2031）&amp;（千吨）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全球主要地区铜铬黑涂料销售收入增速：（2020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全球主要地区铜铬黑涂料销售收入（2020-2025）&amp;（百万美元）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全球主要地区铜铬黑涂料销售收入市场份额（2020-2025）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全球主要地区铜铬黑涂料收入（2026-2031）&amp;（百万美元）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全球主要地区铜铬黑涂料收入市场份额（2026-2031）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全球主要地区铜铬黑涂料销量（千吨）：2020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全球主要地区铜铬黑涂料销量（2020-2025）&amp;（千吨）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全球主要地区铜铬黑涂料销量市场份额（2020-2025）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全球主要地区铜铬黑涂料销量（2026-2031）&amp;（千吨）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全球主要地区铜铬黑涂料销量份额（2026-2031）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全球市场主要厂商铜铬黑涂料产能（2024-2025）&amp;（千吨）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全球市场主要厂商铜铬黑涂料销量（2020-2025）&amp;（千吨）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全球市场主要厂商铜铬黑涂料销量市场份额（2020-2025）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全球市场主要厂商铜铬黑涂料销售收入（2020-2025）&amp;（百万美元）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全球市场主要厂商铜铬黑涂料销售收入市场份额（2020-2025）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全球市场主要厂商铜铬黑涂料销售价格（2020-2025）&amp;（美元/吨）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2024年全球主要生产商铜铬黑涂料收入排名（百万美元）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中国市场主要厂商铜铬黑涂料销量（2020-2025）&amp;（千吨）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中国市场主要厂商铜铬黑涂料销量市场份额（2020-2025）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中国市场主要厂商铜铬黑涂料销售收入（2020-2025）&amp;（百万美元）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中国市场主要厂商铜铬黑涂料销售收入市场份额（2020-2025）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2024年中国主要生产商铜铬黑涂料收入排名（百万美元）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中国市场主要厂商铜铬黑涂料销售价格（2020-2025）&amp;（美元/吨）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全球主要厂商铜铬黑涂料总部及产地分布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全球主要厂商成立时间及铜铬黑涂料商业化日期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全球主要厂商铜铬黑涂料产品类型及应用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2024年全球铜铬黑涂料主要厂商市场地位（第一梯队、第二梯队和第三梯队）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全球铜铬黑涂料市场投资、并购等现状分析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铜铬黑涂料生产基地、销售区域、竞争对手及市场地位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铜铬黑涂料产品规格、参数及市场应用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铜铬黑涂料销量（千吨）、收入（百万美元）、价格（美元/吨）及毛利率（2020-2025）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全球不同产品类型铜铬黑涂料销量（2020-2025年）&amp;（千吨）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全球不同产品类型铜铬黑涂料销量市场份额（2020-2025）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全球不同产品类型铜铬黑涂料销量预测（2026-2031）&amp;（千吨）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全球市场不同产品类型铜铬黑涂料销量市场份额预测（2026-2031）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全球不同产品类型铜铬黑涂料收入（2020-2025年）&amp;（百万美元）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全球不同产品类型铜铬黑涂料收入市场份额（2020-2025）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全球不同产品类型铜铬黑涂料收入预测（2026-2031）&amp;（百万美元）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全球不同产品类型铜铬黑涂料收入市场份额预测（2026-2031）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全球不同应用铜铬黑涂料销量（2020-2025年）&amp;（千吨）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全球不同应用铜铬黑涂料销量市场份额（2020-2025）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全球不同应用铜铬黑涂料销量预测（2026-2031）&amp;（千吨）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全球市场不同应用铜铬黑涂料销量市场份额预测（2026-2031）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全球不同应用铜铬黑涂料收入（2020-2025年）&amp;（百万美元）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全球不同应用铜铬黑涂料收入市场份额（2020-2025）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全球不同应用铜铬黑涂料收入预测（2026-2031）&amp;（百万美元）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全球不同应用铜铬黑涂料收入市场份额预测（2026-2031）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铜铬黑涂料上游原料供应商及联系方式列表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铜铬黑涂料典型客户列表</w:t>
      </w:r>
      <w:r>
        <w:rPr>
          <w:rFonts w:hint="eastAsia"/>
        </w:rPr>
        <w:br/>
      </w:r>
      <w:r>
        <w:rPr>
          <w:rFonts w:hint="eastAsia"/>
        </w:rPr>
        <w:t>　　表 121： 铜铬黑涂料主要销售模式及销售渠道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铜铬黑涂料行业发展机遇及主要驱动因素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铜铬黑涂料行业发展面临的风险</w:t>
      </w:r>
      <w:r>
        <w:rPr>
          <w:rFonts w:hint="eastAsia"/>
        </w:rPr>
        <w:br/>
      </w:r>
      <w:r>
        <w:rPr>
          <w:rFonts w:hint="eastAsia"/>
        </w:rPr>
        <w:t>　　表 124： 铜铬黑涂料行业政策分析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铜铬黑涂料产品图片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全球不同产品类型铜铬黑涂料销售额2020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全球不同产品类型铜铬黑涂料市场份额2024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Cu-Cr系产品图片</w:t>
      </w:r>
      <w:r>
        <w:rPr>
          <w:rFonts w:hint="eastAsia"/>
        </w:rPr>
        <w:br/>
      </w:r>
      <w:r>
        <w:rPr>
          <w:rFonts w:hint="eastAsia"/>
        </w:rPr>
        <w:t>　　图 5： Cu-Cr-Mn系产品图片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全球不同应用铜铬黑涂料市场份额2024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陶瓷</w:t>
      </w:r>
      <w:r>
        <w:rPr>
          <w:rFonts w:hint="eastAsia"/>
        </w:rPr>
        <w:br/>
      </w:r>
      <w:r>
        <w:rPr>
          <w:rFonts w:hint="eastAsia"/>
        </w:rPr>
        <w:t>　　图 11： 玻璃</w:t>
      </w:r>
      <w:r>
        <w:rPr>
          <w:rFonts w:hint="eastAsia"/>
        </w:rPr>
        <w:br/>
      </w:r>
      <w:r>
        <w:rPr>
          <w:rFonts w:hint="eastAsia"/>
        </w:rPr>
        <w:t>　　图 12： 塑料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全球铜铬黑涂料产能、产量、产能利用率及发展趋势（2020-2031）&amp;（千吨）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全球铜铬黑涂料产量、需求量及发展趋势（2020-2031）&amp;（千吨）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全球主要地区铜铬黑涂料产量（2020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全球主要地区铜铬黑涂料产量市场份额（2020-2031）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中国铜铬黑涂料产能、产量、产能利用率及发展趋势（2020-2031）&amp;（千吨）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中国铜铬黑涂料产量、市场需求量及发展趋势（2020-2031）&amp;（千吨）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全球铜铬黑涂料市场销售额及增长率：（2020-2031）&amp;（百万美元）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全球市场铜铬黑涂料市场规模：2020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全球市场铜铬黑涂料价格趋势（2020-2031）&amp;（美元/吨）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全球主要地区铜铬黑涂料销售收入（2020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全球主要地区铜铬黑涂料销售收入市场份额（2020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北美市场铜铬黑涂料收入及增长率（2020-2031）&amp;（百万美元）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欧洲市场铜铬黑涂料收入及增长率（2020-2031）&amp;（百万美元）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中国市场铜铬黑涂料收入及增长率（2020-2031）&amp;（百万美元）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日本市场铜铬黑涂料收入及增长率（2020-2031）&amp;（百万美元）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东南亚市场铜铬黑涂料收入及增长率（2020-2031）&amp;（百万美元）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印度市场铜铬黑涂料销量及增长率（2020-2031）&amp;（千吨）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印度市场铜铬黑涂料收入及增长率（2020-2031）&amp;（百万美元）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2024年全球市场主要厂商铜铬黑涂料销量市场份额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2024年全球市场主要厂商铜铬黑涂料收入市场份额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2024年中国市场主要厂商铜铬黑涂料销量市场份额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2024年中国市场主要厂商铜铬黑涂料收入市场份额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2024年全球前五大生产商铜铬黑涂料市场份额</w:t>
      </w:r>
      <w:r>
        <w:rPr>
          <w:rFonts w:hint="eastAsia"/>
        </w:rPr>
        <w:br/>
      </w:r>
      <w:r>
        <w:rPr>
          <w:rFonts w:hint="eastAsia"/>
        </w:rPr>
        <w:t>　　图 43： 2024年全球铜铬黑涂料第一梯队、第二梯队和第三梯队厂商及市场份额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全球不同产品类型铜铬黑涂料价格走势（2020-2031）&amp;（美元/吨）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全球不同应用铜铬黑涂料价格走势（2020-2031）&amp;（美元/吨）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铜铬黑涂料产业链</w:t>
      </w:r>
      <w:r>
        <w:rPr>
          <w:rFonts w:hint="eastAsia"/>
        </w:rPr>
        <w:br/>
      </w:r>
      <w:r>
        <w:rPr>
          <w:rFonts w:hint="eastAsia"/>
        </w:rPr>
        <w:t>　　图 47： 铜铬黑涂料中国企业SWOT分析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202d288404c4b" w:history="1">
        <w:r>
          <w:rPr>
            <w:rStyle w:val="Hyperlink"/>
          </w:rPr>
          <w:t>全球与中国铜铬黑涂料行业发展研究及行业前景分析报告（2025-2031年）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202d288404c4b" w:history="1">
        <w:r>
          <w:rPr>
            <w:rStyle w:val="Hyperlink"/>
          </w:rPr>
          <w:t>https://www.20087.com/9/05/TongGeHeiTuLiaoHangYeQianJingQuShi.html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bd007789745d9" w:history="1">
      <w:r>
        <w:rPr>
          <w:rStyle w:val="Hyperlink"/>
        </w:rPr>
        <w:t>全球与中国铜铬黑涂料行业发展研究及行业前景分析报告（2025-2031年）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ongGeHeiTuLiaoHangYeQianJingQuShi.html" TargetMode="External" Id="Rfdb202d28840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ongGeHeiTuLiaoHangYeQianJingQuShi.html" TargetMode="External" Id="R027bd007789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2025-05-21T08:55:24Z</dcterms:created>
  <dcterms:modified xsi:type="dcterms:W3CDTF">2025-05-21T09:55:24Z</dcterms:modified>
  <dc:subject>全球与中国铜铬黑涂料行业发展研究及行业前景分析报告（2025-2031年）</dc:subject>
  <dc:title>全球与中国铜铬黑涂料行业发展研究及行业前景分析报告（2025-2031年）</dc:title>
  <cp:keywords>全球与中国铜铬黑涂料行业发展研究及行业前景分析报告（2025-2031年）</cp:keywords>
  <dc:description>全球与中国铜铬黑涂料行业发展研究及行业前景分析报告（2025-2031年）</dc:description>
</cp:coreProperties>
</file>