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33ab6463043ef" w:history="1">
              <w:r>
                <w:rPr>
                  <w:rStyle w:val="Hyperlink"/>
                </w:rPr>
                <w:t>2026-2032年中国阻隔性树脂行业研究与前景分析报告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33ab6463043ef" w:history="1">
              <w:r>
                <w:rPr>
                  <w:rStyle w:val="Hyperlink"/>
                </w:rPr>
                <w:t>2026-2032年中国阻隔性树脂行业研究与前景分析报告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33ab6463043ef" w:history="1">
                <w:r>
                  <w:rPr>
                    <w:rStyle w:val="Hyperlink"/>
                  </w:rPr>
                  <w:t>https://www.20087.com/9/65/ZuGeXingShuZhiHangYeXianZhuangJiQianJing.html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性树脂是一类具有优异气体（如氧气、水蒸气）或香味阻隔性能的高分子材料，主要包括乙烯-乙烯醇共聚物（EVOH）、聚偏二氯乙烯（PVDC）及改性聚酰胺，广泛应用于食品包装、医药泡罩及锂电池铝塑膜等领域。阻隔性树脂开发聚焦于多层共挤结构中的界面相容性、加工稳定性及潮湿环境下阻隔保持率。高端应用要求树脂在高温蒸煮或冷冻条件下不失效。然而，EVOH在高湿环境中阻氧性急剧下降，PVDC则因含氯引发环保争议；同时，生物基阻隔材料（如PLA改性）性能尚难匹敌石油基产品，产业化进程缓慢。</w:t>
      </w:r>
      <w:r>
        <w:rPr>
          <w:rFonts w:hint="eastAsia"/>
        </w:rPr>
        <w:br/>
      </w:r>
      <w:r>
        <w:rPr>
          <w:rFonts w:hint="eastAsia"/>
        </w:rPr>
        <w:t>　　未来，阻隔性树脂将向生物可降解、纳米复合与多功能集成方向突破。纳米黏土或石墨烯片层掺杂可构建“迷宫效应”，显著提升阻隔效率。聚乳酸（PLA）与PHA共混体系将兼顾可堆肥性与阻隔性。在软包电池领域，耐电解液腐蚀的新型阻隔树脂将成为研发热点。随着全球限塑政策深化，可回收单材质结构（如全PE）将推动阻隔涂层技术替代多层复合膜。长远来看，阻隔性树脂将从被动屏障材料升级为智能保质系统的主动组成部分，其环境适应性、可持续性与系统集成能力将成为包装与能源材料创新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33ab6463043ef" w:history="1">
        <w:r>
          <w:rPr>
            <w:rStyle w:val="Hyperlink"/>
          </w:rPr>
          <w:t>2026-2032年中国阻隔性树脂行业研究与前景分析报告</w:t>
        </w:r>
      </w:hyperlink>
      <w:r>
        <w:rPr>
          <w:rFonts w:hint="eastAsia"/>
        </w:rPr>
        <w:t>》基于国家统计局、相关行业协会等详实数据，系统分析阻隔性树脂行业市场规模、供需动态及价格走势，梳理产业链结构和阻隔性树脂细分领域现状。报告客观评估阻隔性树脂行业竞争格局与重点企业市场表现，结合阻隔性树脂技术发展水平与创新方向，预测阻隔性树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阻隔性树脂行业概述</w:t>
      </w:r>
      <w:r>
        <w:rPr>
          <w:rFonts w:hint="eastAsia"/>
        </w:rPr>
        <w:br/>
      </w:r>
      <w:r>
        <w:rPr>
          <w:rFonts w:hint="eastAsia"/>
        </w:rPr>
        <w:t>　　第一节 阻隔性树脂定义与分类</w:t>
      </w:r>
      <w:r>
        <w:rPr>
          <w:rFonts w:hint="eastAsia"/>
        </w:rPr>
        <w:br/>
      </w:r>
      <w:r>
        <w:rPr>
          <w:rFonts w:hint="eastAsia"/>
        </w:rPr>
        <w:t>　　第二节 阻隔性树脂应用领域</w:t>
      </w:r>
      <w:r>
        <w:rPr>
          <w:rFonts w:hint="eastAsia"/>
        </w:rPr>
        <w:br/>
      </w:r>
      <w:r>
        <w:rPr>
          <w:rFonts w:hint="eastAsia"/>
        </w:rPr>
        <w:t>　　第三节 阻隔性树脂行业经济指标分析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阻隔性树脂产业链及经营模式分析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三、阻隔性树脂销售模式及销售渠道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全球阻隔性树脂市场发展综述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2020-2025年全球阻隔性树脂市场规模与趋势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主要国家与地区阻隔性树脂市场分析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2026-2032年全球阻隔性树脂行业发展趋势与前景预测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中国阻隔性树脂行业市场分析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2025-2026年阻隔性树脂产能与投资动态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一、国内阻隔性树脂产能及利用情况</w:t>
      </w:r>
      <w:r>
        <w:rPr>
          <w:rFonts w:hint="eastAsia"/>
        </w:rPr>
        <w:br/>
      </w:r>
      <w:r>
        <w:rPr>
          <w:rFonts w:hint="eastAsia"/>
        </w:rPr>
        <w:t>　　　　二、阻隔性树脂产能扩张与投资动态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2026-2032年阻隔性树脂行业产量统计与趋势预测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一、2020-2025年阻隔性树脂行业产量数据统计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1、2020-2025年阻隔性树脂产量及增长趋势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2、2020-2025年阻隔性树脂细分产品产量及份额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二、影响阻隔性树脂产量的关键因素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三、2026-2032年阻隔性树脂产量预测</w:t>
      </w:r>
      <w:r>
        <w:rPr>
          <w:rFonts w:hint="eastAsia"/>
        </w:rPr>
        <w:br/>
      </w:r>
      <w:r>
        <w:rPr>
          <w:rFonts w:hint="eastAsia"/>
        </w:rPr>
        <w:t>　　第三节 2026-2032年阻隔性树脂市场需求与销售分析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一、2025-2026年阻隔性树脂行业需求现状</w:t>
      </w:r>
      <w:r>
        <w:rPr>
          <w:rFonts w:hint="eastAsia"/>
        </w:rPr>
        <w:br/>
      </w:r>
      <w:r>
        <w:rPr>
          <w:rFonts w:hint="eastAsia"/>
        </w:rPr>
        <w:t>　　　　二、阻隔性树脂客户群体与需求特点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三、2020-2025年阻隔性树脂行业销售规模分析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四、2026-2032年阻隔性树脂市场增长潜力与规模预测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中国阻隔性树脂细分市场与下游应用领域分析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阻隔性树脂细分市场分析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一、2025-2026年阻隔性树脂主要细分产品市场现状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阻隔性树脂下游应用与客户群体分析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一、2025-2026年阻隔性树脂各应用领域市场现状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2025-2026年阻隔性树脂行业技术发展现状及趋势分析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阻隔性树脂行业技术发展现状分析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国内外阻隔性树脂行业技术差异与原因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阻隔性树脂行业技术发展方向、趋势预测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提升阻隔性树脂行业技术能力策略建议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阻隔性树脂价格机制与竞争策略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一、2020-2025年阻隔性树脂市场价格走势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阻隔性树脂定价策略与方法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2026-2032年阻隔性树脂价格竞争态势与趋势预测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中国阻隔性树脂行业重点区域市场研究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2025-2026年重点区域阻隔性树脂市场发展概况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2020-2025年中国阻隔性树脂行业进出口情况分析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阻隔性树脂行业进口情况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一、2020-2025年阻隔性树脂进口规模及增长情况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二、阻隔性树脂主要进口来源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阻隔性树脂行业出口情况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一、2020-2025年阻隔性树脂出口规模及增长情况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二、阻隔性树脂主要出口目的地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2020-2025年中国阻隔性树脂行业总体发展与财务状况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2020-2025年中国阻隔性树脂行业规模情况</w:t>
      </w:r>
      <w:r>
        <w:rPr>
          <w:rFonts w:hint="eastAsia"/>
        </w:rPr>
        <w:br/>
      </w:r>
      <w:r>
        <w:rPr>
          <w:rFonts w:hint="eastAsia"/>
        </w:rPr>
        <w:t>　　　　一、阻隔性树脂行业企业数量规模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二、阻隔性树脂行业从业人员规模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三、阻隔性树脂行业市场敏感性分析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2020-2025年中国阻隔性树脂行业财务能力分析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一、阻隔性树脂行业盈利能力</w:t>
      </w:r>
      <w:r>
        <w:rPr>
          <w:rFonts w:hint="eastAsia"/>
        </w:rPr>
        <w:br/>
      </w:r>
      <w:r>
        <w:rPr>
          <w:rFonts w:hint="eastAsia"/>
        </w:rPr>
        <w:t>　　　　二、阻隔性树脂行业偿债能力</w:t>
      </w:r>
      <w:r>
        <w:rPr>
          <w:rFonts w:hint="eastAsia"/>
        </w:rPr>
        <w:br/>
      </w:r>
      <w:r>
        <w:rPr>
          <w:rFonts w:hint="eastAsia"/>
        </w:rPr>
        <w:t>　　　　三、阻隔性树脂行业营运能力</w:t>
      </w:r>
      <w:r>
        <w:rPr>
          <w:rFonts w:hint="eastAsia"/>
        </w:rPr>
        <w:br/>
      </w:r>
      <w:r>
        <w:rPr>
          <w:rFonts w:hint="eastAsia"/>
        </w:rPr>
        <w:t>　　　　四、阻隔性树脂行业发展能力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阻隔性树脂行业重点企业调研分析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二、企业阻隔性树脂业务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中国阻隔性树脂行业竞争格局分析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阻隔性树脂行业竞争格局总览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2025-2026年阻隔性树脂行业竞争力分析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2020-2025年阻隔性树脂行业企业并购活动分析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2025-2026年阻隔性树脂行业会展与招投标活动分析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一、阻隔性树脂行业会展活动及其市场影响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2026年中国阻隔性树脂企业发展企业发展策略与建议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阻隔性树脂销售模式与渠道策略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阻隔性树脂品牌与市场推广策略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阻隔性树脂研发投入与技术创新能力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阻隔性树脂合作联盟与资源整合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中国阻隔性树脂行业风险与对策</w:t>
      </w:r>
      <w:r>
        <w:rPr>
          <w:rFonts w:hint="eastAsia"/>
        </w:rPr>
        <w:br/>
      </w:r>
      <w:r>
        <w:rPr>
          <w:rFonts w:hint="eastAsia"/>
        </w:rPr>
        <w:t>　　第一节 阻隔性树脂行业SWOT分析</w:t>
      </w:r>
      <w:r>
        <w:rPr>
          <w:rFonts w:hint="eastAsia"/>
        </w:rPr>
        <w:br/>
      </w:r>
      <w:r>
        <w:rPr>
          <w:rFonts w:hint="eastAsia"/>
        </w:rPr>
        <w:t>　　　　一、阻隔性树脂行业优势</w:t>
      </w:r>
      <w:r>
        <w:rPr>
          <w:rFonts w:hint="eastAsia"/>
        </w:rPr>
        <w:br/>
      </w:r>
      <w:r>
        <w:rPr>
          <w:rFonts w:hint="eastAsia"/>
        </w:rPr>
        <w:t>　　　　二、阻隔性树脂行业劣势</w:t>
      </w:r>
      <w:r>
        <w:rPr>
          <w:rFonts w:hint="eastAsia"/>
        </w:rPr>
        <w:br/>
      </w:r>
      <w:r>
        <w:rPr>
          <w:rFonts w:hint="eastAsia"/>
        </w:rPr>
        <w:t>　　　　三、阻隔性树脂市场机会</w:t>
      </w:r>
      <w:r>
        <w:rPr>
          <w:rFonts w:hint="eastAsia"/>
        </w:rPr>
        <w:br/>
      </w:r>
      <w:r>
        <w:rPr>
          <w:rFonts w:hint="eastAsia"/>
        </w:rPr>
        <w:t>　　　　四、阻隔性树脂市场威胁</w:t>
      </w:r>
      <w:r>
        <w:rPr>
          <w:rFonts w:hint="eastAsia"/>
        </w:rPr>
        <w:br/>
      </w:r>
      <w:r>
        <w:rPr>
          <w:rFonts w:hint="eastAsia"/>
        </w:rPr>
        <w:t>　　第二节 阻隔性树脂行业风险及对策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2026-2032年中国阻隔性树脂行业前景与发展趋势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2025-2026年阻隔性树脂行业发展环境分析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一、阻隔性树脂行业主管部门与监管体制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二、阻隔性树脂行业主要法律法规及政策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三、阻隔性树脂行业标准与质量监管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2026-2032年阻隔性树脂行业发展趋势与方向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2026-2032年阻隔性树脂行业发展潜力与机遇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阻隔性树脂行业研究结论与建议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阻隔性树脂行业发展建议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阻隔性树脂行业历程</w:t>
      </w:r>
      <w:r>
        <w:rPr>
          <w:rFonts w:hint="eastAsia"/>
        </w:rPr>
        <w:br/>
      </w:r>
      <w:r>
        <w:rPr>
          <w:rFonts w:hint="eastAsia"/>
        </w:rPr>
        <w:t>　　图表 阻隔性树脂行业生命周期</w:t>
      </w:r>
      <w:r>
        <w:rPr>
          <w:rFonts w:hint="eastAsia"/>
        </w:rPr>
        <w:br/>
      </w:r>
      <w:r>
        <w:rPr>
          <w:rFonts w:hint="eastAsia"/>
        </w:rPr>
        <w:t>　　图表 阻隔性树脂行业产业链分析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2020-2025年阻隔性树脂行业市场容量分析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2020-2025年中国阻隔性树脂市场需求量及增速统计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2025年中国阻隔性树脂行业需求领域分布格局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2020-2025年中国阻隔性树脂进口金额分析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2020-2025年中国阻隔性树脂出口数量分析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2020-2025年中国阻隔性树脂出口金额分析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2025年中国阻隔性树脂进口国家及地区分析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2025年中国阻隔性树脂出口国家及地区分析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2020-2025年中国阻隔性树脂行业企业平均规模情况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阻隔性树脂重点企业（一）基本信息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阻隔性树脂重点企业（一）经营情况分析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阻隔性树脂重点企业（一）主要经济指标情况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阻隔性树脂重点企业（二）经营情况分析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阻隔性树脂重点企业（二）主要经济指标情况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阻隔性树脂企业信息</w:t>
      </w:r>
      <w:r>
        <w:rPr>
          <w:rFonts w:hint="eastAsia"/>
        </w:rPr>
        <w:br/>
      </w:r>
      <w:r>
        <w:rPr>
          <w:rFonts w:hint="eastAsia"/>
        </w:rPr>
        <w:t>　　图表 阻隔性树脂企业经营情况分析</w:t>
      </w:r>
      <w:r>
        <w:rPr>
          <w:rFonts w:hint="eastAsia"/>
        </w:rPr>
        <w:br/>
      </w:r>
      <w:r>
        <w:rPr>
          <w:rFonts w:hint="eastAsia"/>
        </w:rPr>
        <w:t>　　图表 阻隔性树脂重点企业（三）主要经济指标情况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阻隔性树脂重点企业（三）成长能力情况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2026-2032年中国阻隔性树脂行业产能预测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2026-2032年中国阻隔性树脂行业产量预测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2026-2032年中国阻隔性树脂市场需求量预测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2026-2032年中国阻隔性树脂行业供需平衡预测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2026-2032年中国阻隔性树脂行业市场容量预测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2026-2032年中国阻隔性树脂行业市场规模预测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2026-2032年中国阻隔性树脂市场前景分析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2026-2032年中国阻隔性树脂发展趋势预测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33ab6463043ef" w:history="1">
        <w:r>
          <w:rPr>
            <w:rStyle w:val="Hyperlink"/>
          </w:rPr>
          <w:t>2026-2032年中国阻隔性树脂行业研究与前景分析报告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33ab6463043ef" w:history="1">
        <w:r>
          <w:rPr>
            <w:rStyle w:val="Hyperlink"/>
          </w:rPr>
          <w:t>https://www.20087.com/9/65/ZuGeXingShuZhiHangYeXianZhuangJiQianJing.html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热点：阻隔性能、纸张阻隔树脂、阻燃树脂是什么材料、树脂阻氧剂有什么作用、塑料的阻隔性是什么、四类高阻隔性塑料树脂、树脂改性剂、阻尼树脂作用、镀铝膜的阻隔性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899ce83654bd0" w:history="1">
      <w:r>
        <w:rPr>
          <w:rStyle w:val="Hyperlink"/>
        </w:rPr>
        <w:t>2026-2032年中国阻隔性树脂行业研究与前景分析报告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uGeXingShuZhiHangYeXianZhuangJiQianJing.html" TargetMode="External" Id="R56f33ab64630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uGeXingShuZhiHangYeXianZhuangJiQianJing.html" TargetMode="External" Id="Rb2b899ce8365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2025-12-20T05:19:54Z</dcterms:created>
  <dcterms:modified xsi:type="dcterms:W3CDTF">2025-12-20T06:19:54Z</dcterms:modified>
  <dc:subject>2026-2032年中国阻隔性树脂行业研究与前景分析报告</dc:subject>
  <dc:title>2026-2032年中国阻隔性树脂行业研究与前景分析报告</dc:title>
  <cp:keywords>2026-2032年中国阻隔性树脂行业研究与前景分析报告</cp:keywords>
  <dc:description>2026-2032年中国阻隔性树脂行业研究与前景分析报告</dc:description>
</cp:coreProperties>
</file>