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3d061822467e" w:history="1">
              <w:r>
                <w:rPr>
                  <w:rStyle w:val="Hyperlink"/>
                </w:rPr>
                <w:t>2026-2032年全球与中国黄原胶市场研究及前景趋势预测报告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3d061822467e" w:history="1">
              <w:r>
                <w:rPr>
                  <w:rStyle w:val="Hyperlink"/>
                </w:rPr>
                <w:t>2026-2032年全球与中国黄原胶市场研究及前景趋势预测报告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3d061822467e" w:history="1">
                <w:r>
                  <w:rPr>
                    <w:rStyle w:val="Hyperlink"/>
                  </w:rPr>
                  <w:t>https://www.20087.com/9/75/HuangYuanJiaoFaZhanXianZhuangQianJing.html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由野油菜黄单胞菌发酵产生的高分子多糖，具有优异的增稠性、悬浮稳定性及耐酸碱、耐盐特性，广泛应用于食品（沙拉酱、饮料）、石油钻井（压裂液）、化妆品及制药领域。当前工业生产以玉米淀粉或蔗糖为碳源，强调高粘度（&gt;1200 mPa·s）、低杂蛋白及符合FDA/GB标准。在清洁标签与天然添加剂趋势推动下，黄原胶因微生物来源、非转基因属性而持续替代合成胶体。然而，发酵周期长、下游提取能耗高，且批次间流变性能波动影响高端应用一致性；同时，低价竞争导致部分厂商牺牲纯度，引发终端产品析水或异味问题。</w:t>
      </w:r>
      <w:r>
        <w:rPr>
          <w:rFonts w:hint="eastAsia"/>
        </w:rPr>
        <w:br/>
      </w:r>
      <w:r>
        <w:rPr>
          <w:rFonts w:hint="eastAsia"/>
        </w:rPr>
        <w:t>　　未来，黄原胶将聚焦于高产菌株改造、功能化改性与循环经济整合。一方面，CRISPR基因编辑技术将提升菌种产率与底物利用率，降低原料成本；另一方面，羧甲基化或接枝共聚可赋予黄原胶温敏、pH响应等智能特性，拓展至药物缓释或3D打印生物墨水。在可持续层面，利用农业废弃物（如秸秆水解液）替代粮食基碳源将增强ESG表现。此外，纳米复合黄原胶在提高油田采收率中的潜力正被深入挖掘。整体而言，黄原胶正从通用增稠剂升级为高性能、定制化、绿色生物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3d061822467e" w:history="1">
        <w:r>
          <w:rPr>
            <w:rStyle w:val="Hyperlink"/>
          </w:rPr>
          <w:t>2026-2032年全球与中国黄原胶市场研究及前景趋势预测报告</w:t>
        </w:r>
      </w:hyperlink>
      <w:r>
        <w:rPr>
          <w:rFonts w:hint="eastAsia"/>
        </w:rPr>
        <w:t>》基于统计局、相关行业协会及科研机构的详实数据，系统分析了黄原胶市场的规模现状、需求特征及价格走势。报告客观评估了黄原胶行业技术水平及未来发展方向，对市场前景做出科学预测，并重点分析了黄原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按产品类型细分，全球黄原胶市场规模2021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石油级</w:t>
      </w:r>
      <w:r>
        <w:rPr>
          <w:rFonts w:hint="eastAsia"/>
        </w:rPr>
        <w:br/>
      </w:r>
      <w:r>
        <w:rPr>
          <w:rFonts w:hint="eastAsia"/>
        </w:rPr>
        <w:t>　　　　1.3.4 医药级</w:t>
      </w:r>
      <w:r>
        <w:rPr>
          <w:rFonts w:hint="eastAsia"/>
        </w:rPr>
        <w:br/>
      </w:r>
      <w:r>
        <w:rPr>
          <w:rFonts w:hint="eastAsia"/>
        </w:rPr>
        <w:t>　　　　1.3.5 化妆品级</w:t>
      </w:r>
      <w:r>
        <w:rPr>
          <w:rFonts w:hint="eastAsia"/>
        </w:rPr>
        <w:br/>
      </w:r>
      <w:r>
        <w:rPr>
          <w:rFonts w:hint="eastAsia"/>
        </w:rPr>
        <w:t>　　　　1.3.6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按应用细分，全球黄原胶市场规模2021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日用化妆品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黄原胶行业发展总体概况</w:t>
      </w:r>
      <w:r>
        <w:rPr>
          <w:rFonts w:hint="eastAsia"/>
        </w:rPr>
        <w:br/>
      </w:r>
      <w:r>
        <w:rPr>
          <w:rFonts w:hint="eastAsia"/>
        </w:rPr>
        <w:t>　　　　1.5.2 黄原胶行业发展主要特点</w:t>
      </w:r>
      <w:r>
        <w:rPr>
          <w:rFonts w:hint="eastAsia"/>
        </w:rPr>
        <w:br/>
      </w:r>
      <w:r>
        <w:rPr>
          <w:rFonts w:hint="eastAsia"/>
        </w:rPr>
        <w:t>　　　　1.5.3 黄原胶行业发展影响因素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黄原胶有利因素</w:t>
      </w:r>
      <w:r>
        <w:rPr>
          <w:rFonts w:hint="eastAsia"/>
        </w:rPr>
        <w:br/>
      </w:r>
      <w:r>
        <w:rPr>
          <w:rFonts w:hint="eastAsia"/>
        </w:rPr>
        <w:t>　　　　1.5.3 .2 黄原胶不利因素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全球市场，近三年黄原胶主要企业占有率及排名（按销量）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黄原胶主要企业在国际市场占有率（按销量，2023-2026）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2025年黄原胶主要企业在国际市场排名（按销量）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全球市场主要企业黄原胶销量（2023-2026）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全球市场，近三年黄原胶主要企业占有率及排名（按收入）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黄原胶主要企业在国际市场占有率（按收入，2023-2026）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2025年黄原胶主要企业在国际市场排名（按收入）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全球市场主要企业黄原胶销售收入（2023-2026）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全球市场主要企业黄原胶销售价格（2023-2026）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中国市场，近三年黄原胶主要企业占有率及排名（按销量）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黄原胶主要企业在中国市场占有率（按销量，2023-2026）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2025年黄原胶主要企业在中国市场排名（按销量）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中国市场主要企业黄原胶销量（2023-2026）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中国市场，近三年黄原胶主要企业占有率及排名（按收入）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黄原胶主要企业在中国市场占有率（按收入，2023-2026）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2025年黄原胶主要企业在中国市场排名（按收入）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中国市场主要企业黄原胶销售收入（2023-2026）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全球主要厂商黄原胶总部及产地分布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全球主要厂商成立时间及黄原胶商业化日期</w:t>
      </w:r>
      <w:r>
        <w:rPr>
          <w:rFonts w:hint="eastAsia"/>
        </w:rPr>
        <w:br/>
      </w:r>
      <w:r>
        <w:rPr>
          <w:rFonts w:hint="eastAsia"/>
        </w:rPr>
        <w:t>　　2.8 全球主要厂商黄原胶产品类型及应用</w:t>
      </w:r>
      <w:r>
        <w:rPr>
          <w:rFonts w:hint="eastAsia"/>
        </w:rPr>
        <w:br/>
      </w:r>
      <w:r>
        <w:rPr>
          <w:rFonts w:hint="eastAsia"/>
        </w:rPr>
        <w:t>　　2.9 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黄原胶行业集中度分析：2025年全球Top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全球黄原胶第一梯队、第二梯队和第三梯队生产商（品牌）及市场份额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全球黄原胶总体规模分析</w:t>
      </w:r>
      <w:r>
        <w:rPr>
          <w:rFonts w:hint="eastAsia"/>
        </w:rPr>
        <w:br/>
      </w:r>
      <w:r>
        <w:rPr>
          <w:rFonts w:hint="eastAsia"/>
        </w:rPr>
        <w:t>　　3.1 全球黄原胶供需现状及预测（2021-2032）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全球黄原胶产量、需求量及发展趋势（2021-2032）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全球主要地区黄原胶产量及发展趋势（2021-2032）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全球主要地区黄原胶产量（2021-2026）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全球主要地区黄原胶产量（2027-2032）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全球主要地区黄原胶产量市场份额（2021-2032）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中国黄原胶产量、市场需求量及发展趋势（2021-2032）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中国市场黄原胶进出口（2021-2032）</w:t>
      </w:r>
      <w:r>
        <w:rPr>
          <w:rFonts w:hint="eastAsia"/>
        </w:rPr>
        <w:br/>
      </w:r>
      <w:r>
        <w:rPr>
          <w:rFonts w:hint="eastAsia"/>
        </w:rPr>
        <w:t>　　3.4 全球黄原胶销量及销售额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全球市场黄原胶销售额（2021-2032）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全球市场黄原胶销量（2021-2032）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全球市场黄原胶价格趋势（2021-2032）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全球黄原胶主要地区分析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全球主要地区黄原胶市场规模分析：2021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全球主要地区黄原胶销售收入及市场份额（2021-2026）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全球主要地区黄原胶销售收入预测（2027-2032）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全球主要地区黄原胶销量分析：2021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全球主要地区黄原胶销量及市场份额预测（2027-2032）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不同产品类型黄原胶分析</w:t>
      </w:r>
      <w:r>
        <w:rPr>
          <w:rFonts w:hint="eastAsia"/>
        </w:rPr>
        <w:br/>
      </w:r>
      <w:r>
        <w:rPr>
          <w:rFonts w:hint="eastAsia"/>
        </w:rPr>
        <w:t>　　6.1 全球不同产品类型黄原胶销量（2021-2032）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全球不同产品类型黄原胶销量预测（2027-2032）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全球不同产品类型黄原胶收入（2021-2032）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全球不同产品类型黄原胶收入预测（2027-2032）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全球不同产品类型黄原胶价格走势（2021-2032）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中国不同产品类型黄原胶销量（2021-2032）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中国不同产品类型黄原胶销量预测（2027-2032）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中国不同产品类型黄原胶收入（2021-2032）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中国不同产品类型黄原胶收入预测（2027-2032）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不同应用黄原胶分析</w:t>
      </w:r>
      <w:r>
        <w:rPr>
          <w:rFonts w:hint="eastAsia"/>
        </w:rPr>
        <w:br/>
      </w:r>
      <w:r>
        <w:rPr>
          <w:rFonts w:hint="eastAsia"/>
        </w:rPr>
        <w:t>　　7.1 全球不同应用黄原胶销量（2021-2032）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全球不同应用黄原胶销量预测（2027-2032）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全球不同应用黄原胶收入（2021-2032）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全球不同应用黄原胶收入预测（2027-2032）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全球不同应用黄原胶价格走势（2021-2032）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中国不同应用黄原胶销量（2021-2032）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中国不同应用黄原胶销量预测（2027-2032）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中国不同应用黄原胶收入（2021-2032）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中国不同应用黄原胶收入预测（2027-2032）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黄原胶行业发展趋势</w:t>
      </w:r>
      <w:r>
        <w:rPr>
          <w:rFonts w:hint="eastAsia"/>
        </w:rPr>
        <w:br/>
      </w:r>
      <w:r>
        <w:rPr>
          <w:rFonts w:hint="eastAsia"/>
        </w:rPr>
        <w:t>　　8.2 黄原胶行业主要驱动因素</w:t>
      </w:r>
      <w:r>
        <w:rPr>
          <w:rFonts w:hint="eastAsia"/>
        </w:rPr>
        <w:br/>
      </w:r>
      <w:r>
        <w:rPr>
          <w:rFonts w:hint="eastAsia"/>
        </w:rPr>
        <w:t>　　8.3 黄原胶中国企业SWOT分析</w:t>
      </w:r>
      <w:r>
        <w:rPr>
          <w:rFonts w:hint="eastAsia"/>
        </w:rPr>
        <w:br/>
      </w:r>
      <w:r>
        <w:rPr>
          <w:rFonts w:hint="eastAsia"/>
        </w:rPr>
        <w:t>　　8.4 中国黄原胶行业政策环境分析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黄原胶行业产业链简介</w:t>
      </w:r>
      <w:r>
        <w:rPr>
          <w:rFonts w:hint="eastAsia"/>
        </w:rPr>
        <w:br/>
      </w:r>
      <w:r>
        <w:rPr>
          <w:rFonts w:hint="eastAsia"/>
        </w:rPr>
        <w:t>　　　　9.1.1 黄原胶行业供应链分析</w:t>
      </w:r>
      <w:r>
        <w:rPr>
          <w:rFonts w:hint="eastAsia"/>
        </w:rPr>
        <w:br/>
      </w:r>
      <w:r>
        <w:rPr>
          <w:rFonts w:hint="eastAsia"/>
        </w:rPr>
        <w:t>　　　　9.1.2 黄原胶主要原料及供应情况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黄原胶行业采购模式</w:t>
      </w:r>
      <w:r>
        <w:rPr>
          <w:rFonts w:hint="eastAsia"/>
        </w:rPr>
        <w:br/>
      </w:r>
      <w:r>
        <w:rPr>
          <w:rFonts w:hint="eastAsia"/>
        </w:rPr>
        <w:t>　　9.3 黄原胶行业生产模式</w:t>
      </w:r>
      <w:r>
        <w:rPr>
          <w:rFonts w:hint="eastAsia"/>
        </w:rPr>
        <w:br/>
      </w:r>
      <w:r>
        <w:rPr>
          <w:rFonts w:hint="eastAsia"/>
        </w:rPr>
        <w:t>　　9.4 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按应用细分，全球黄原胶市场规模（CAGR）2021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黄原胶行业发展主要特点</w:t>
      </w:r>
      <w:r>
        <w:rPr>
          <w:rFonts w:hint="eastAsia"/>
        </w:rPr>
        <w:br/>
      </w:r>
      <w:r>
        <w:rPr>
          <w:rFonts w:hint="eastAsia"/>
        </w:rPr>
        <w:t>　　表 4： 黄原胶行业发展有利因素分析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黄原胶行业发展不利因素分析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进入黄原胶行业壁垒</w:t>
      </w:r>
      <w:r>
        <w:rPr>
          <w:rFonts w:hint="eastAsia"/>
        </w:rPr>
        <w:br/>
      </w:r>
      <w:r>
        <w:rPr>
          <w:rFonts w:hint="eastAsia"/>
        </w:rPr>
        <w:t>　　表 7： 黄原胶主要企业在国际市场占有率（按销量，2023-2026）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2025年黄原胶主要企业在国际市场排名（按销量）&amp;（吨）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全球市场主要企业黄原胶销量（2023-2026）&amp;（吨）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黄原胶主要企业在国际市场占有率（按收入，2023-2026）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2025年黄原胶主要企业在国际市场排名（按收入）&amp;（万元）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全球市场主要企业黄原胶销售收入（2023-2026）&amp;（万元）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全球市场主要企业黄原胶销售价格（2023-2026）&amp;（元/吨）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黄原胶主要企业在中国市场占有率（按销量，2023-2026）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2025年黄原胶主要企业在中国市场排名（按销量）&amp;（吨）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中国市场主要企业黄原胶销量（2023-2026）&amp;（吨）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黄原胶主要企业在中国市场占有率（按收入，2023-2026）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2025年黄原胶主要企业在中国市场排名（按收入）&amp;（万元）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中国市场主要企业黄原胶销售收入（2023-2026）&amp;（万元）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全球主要厂商黄原胶总部及产地分布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全球主要厂商成立时间及黄原胶商业化日期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全球主要厂商黄原胶产品类型及应用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全球主要地区黄原胶产量增速（CAGR）：（2021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全球主要地区黄原胶产量（2021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全球主要地区黄原胶产量（2021-2026）&amp;（吨）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全球主要地区黄原胶产量（2027-2032）&amp;（吨）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全球主要地区黄原胶产量市场份额（2021-2026）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全球主要地区黄原胶产量市场份额（2027-2032）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中国市场黄原胶产量、销量、进出口（2021-2026）&amp;（吨）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中国市场黄原胶产量、销量、进出口预测（2027-2032）&amp;（吨）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全球主要地区黄原胶销售收入增速：（2021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全球主要地区黄原胶销售收入（2021-2026）&amp;（万元）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全球主要地区黄原胶销售收入市场份额（2021-2026）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全球主要地区黄原胶收入（2027-2032）&amp;（万元）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全球主要地区黄原胶收入市场份额（2027-2032）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全球主要地区黄原胶销量（吨）：2021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全球主要地区黄原胶销量（2027-2032）&amp;（吨）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全球主要地区黄原胶销量份额（2027-2032）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黄原胶行业发展趋势</w:t>
      </w:r>
      <w:r>
        <w:rPr>
          <w:rFonts w:hint="eastAsia"/>
        </w:rPr>
        <w:br/>
      </w:r>
      <w:r>
        <w:rPr>
          <w:rFonts w:hint="eastAsia"/>
        </w:rPr>
        <w:t>　　表 126： 黄原胶行业主要驱动因素</w:t>
      </w:r>
      <w:r>
        <w:rPr>
          <w:rFonts w:hint="eastAsia"/>
        </w:rPr>
        <w:br/>
      </w:r>
      <w:r>
        <w:rPr>
          <w:rFonts w:hint="eastAsia"/>
        </w:rPr>
        <w:t>　　表 127： 黄原胶行业供应链分析</w:t>
      </w:r>
      <w:r>
        <w:rPr>
          <w:rFonts w:hint="eastAsia"/>
        </w:rPr>
        <w:br/>
      </w:r>
      <w:r>
        <w:rPr>
          <w:rFonts w:hint="eastAsia"/>
        </w:rPr>
        <w:t>　　表 128： 黄原胶上游原料供应商</w:t>
      </w:r>
      <w:r>
        <w:rPr>
          <w:rFonts w:hint="eastAsia"/>
        </w:rPr>
        <w:br/>
      </w:r>
      <w:r>
        <w:rPr>
          <w:rFonts w:hint="eastAsia"/>
        </w:rPr>
        <w:t>　　表 129： 黄原胶主要地区不同应用客户分析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黄原胶典型经销商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黄原胶产品图片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全球不同产品类型黄原胶销售额2021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全球不同产品类型黄原胶市场份额2025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石油级产品图片</w:t>
      </w:r>
      <w:r>
        <w:rPr>
          <w:rFonts w:hint="eastAsia"/>
        </w:rPr>
        <w:br/>
      </w:r>
      <w:r>
        <w:rPr>
          <w:rFonts w:hint="eastAsia"/>
        </w:rPr>
        <w:t>　　图 6： 医药级产品图片</w:t>
      </w:r>
      <w:r>
        <w:rPr>
          <w:rFonts w:hint="eastAsia"/>
        </w:rPr>
        <w:br/>
      </w:r>
      <w:r>
        <w:rPr>
          <w:rFonts w:hint="eastAsia"/>
        </w:rPr>
        <w:t>　　图 7： 化妆品级产品图片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全球不同应用黄原胶市场份额2025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石油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日用化妆品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2025年全球前五大生产商黄原胶市场份额</w:t>
      </w:r>
      <w:r>
        <w:rPr>
          <w:rFonts w:hint="eastAsia"/>
        </w:rPr>
        <w:br/>
      </w:r>
      <w:r>
        <w:rPr>
          <w:rFonts w:hint="eastAsia"/>
        </w:rPr>
        <w:t>　　图 17： 2025年全球黄原胶第一梯队、第二梯队和第三梯队厂商及市场份额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全球黄原胶产量、需求量及发展趋势（2021-2032）&amp;（吨）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全球主要地区黄原胶产量市场份额（2021-2032）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中国黄原胶产量、市场需求量及发展趋势（2021-2032）&amp;（吨）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全球黄原胶市场销售额及增长率：（2021-2032）&amp;（万元）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全球市场黄原胶市场规模：2021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全球市场黄原胶价格趋势（2021-2032）&amp;（元/吨）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全球主要地区黄原胶销售收入（2021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全球主要地区黄原胶销售收入市场份额（2021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黄原胶中国企业SWOT分析</w:t>
      </w:r>
      <w:r>
        <w:rPr>
          <w:rFonts w:hint="eastAsia"/>
        </w:rPr>
        <w:br/>
      </w:r>
      <w:r>
        <w:rPr>
          <w:rFonts w:hint="eastAsia"/>
        </w:rPr>
        <w:t>　　图 48： 黄原胶产业链</w:t>
      </w:r>
      <w:r>
        <w:rPr>
          <w:rFonts w:hint="eastAsia"/>
        </w:rPr>
        <w:br/>
      </w:r>
      <w:r>
        <w:rPr>
          <w:rFonts w:hint="eastAsia"/>
        </w:rPr>
        <w:t>　　图 49： 黄原胶行业采购模式分析</w:t>
      </w:r>
      <w:r>
        <w:rPr>
          <w:rFonts w:hint="eastAsia"/>
        </w:rPr>
        <w:br/>
      </w:r>
      <w:r>
        <w:rPr>
          <w:rFonts w:hint="eastAsia"/>
        </w:rPr>
        <w:t>　　图 50： 黄原胶行业生产模式</w:t>
      </w:r>
      <w:r>
        <w:rPr>
          <w:rFonts w:hint="eastAsia"/>
        </w:rPr>
        <w:br/>
      </w:r>
      <w:r>
        <w:rPr>
          <w:rFonts w:hint="eastAsia"/>
        </w:rPr>
        <w:t>　　图 51： 黄原胶行业销售模式分析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3d061822467e" w:history="1">
        <w:r>
          <w:rPr>
            <w:rStyle w:val="Hyperlink"/>
          </w:rPr>
          <w:t>2026-2032年全球与中国黄原胶市场研究及前景趋势预测报告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3d061822467e" w:history="1">
        <w:r>
          <w:rPr>
            <w:rStyle w:val="Hyperlink"/>
          </w:rPr>
          <w:t>https://www.20087.com/9/75/HuangYuanJiaoFaZhanXianZhuangQianJing.html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热点：黄原胶是胶原蛋白吗、黄原胶对皮肤的作用、黄原胶百度百科、黄原胶的功效和作用、黄原胶是啥、黄原胶对人体的影响、黄原胶又叫什么、黄原胶粘度、黄原胶的用途和性能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bda8e02d34d91" w:history="1">
      <w:r>
        <w:rPr>
          <w:rStyle w:val="Hyperlink"/>
        </w:rPr>
        <w:t>2026-2032年全球与中国黄原胶市场研究及前景趋势预测报告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angYuanJiaoFaZhanXianZhuangQianJing.html" TargetMode="External" Id="R852f3d06182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angYuanJiaoFaZhanXianZhuangQianJing.html" TargetMode="External" Id="R788bda8e02d3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2025-12-31T08:54:18Z</dcterms:created>
  <dcterms:modified xsi:type="dcterms:W3CDTF">2025-12-31T09:54:18Z</dcterms:modified>
  <dc:subject>2026-2032年全球与中国黄原胶市场研究及前景趋势预测报告</dc:subject>
  <dc:title>2026-2032年全球与中国黄原胶市场研究及前景趋势预测报告</dc:title>
  <cp:keywords>2026-2032年全球与中国黄原胶市场研究及前景趋势预测报告</cp:keywords>
  <dc:description>2026-2032年全球与中国黄原胶市场研究及前景趋势预测报告</dc:description>
</cp:coreProperties>
</file>