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24b1bf3164dfc" w:history="1">
              <w:r>
                <w:rPr>
                  <w:rStyle w:val="Hyperlink"/>
                </w:rPr>
                <w:t>2025版中国饲用微生态制剂市场现状调研与发展前景趋势分析报告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24b1bf3164dfc" w:history="1">
              <w:r>
                <w:rPr>
                  <w:rStyle w:val="Hyperlink"/>
                </w:rPr>
                <w:t>2025版中国饲用微生态制剂市场现状调研与发展前景趋势分析报告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24b1bf3164dfc" w:history="1">
                <w:r>
                  <w:rPr>
                    <w:rStyle w:val="Hyperlink"/>
                  </w:rPr>
                  <w:t>https://www.20087.com/A/75/SiYongWeiShengTaiZhiJiShiChangDiaoChaBaoGao.html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微生态制剂是动物饲料添加剂的重要组成部分，近年来随着人们对食品安全和动物福利的关注而市场需求持续增长。目前，饲用微生态制剂主要包括益生菌、益生元等产品，能够改善动物肠道健康，提高饲料转化效率，减少抗生素的使用。随着生物科技的进步，新型高效益生菌株的筛选和发酵技术的优化，使得饲用微生态制剂的效果更加显著。</w:t>
      </w:r>
      <w:r>
        <w:rPr>
          <w:rFonts w:hint="eastAsia"/>
        </w:rPr>
        <w:br/>
      </w:r>
      <w:r>
        <w:rPr>
          <w:rFonts w:hint="eastAsia"/>
        </w:rPr>
        <w:t>　　未来，饲用微生态制剂市场将更加注重技术创新和应用拓展。随着基因工程和合成生物学的发展，将有更多的新型益生菌被开发出来，这些菌株将具有更强的定植能力和更好的适应性。同时，随着消费者对绿色食品需求的增加，饲用微生态制剂将更广泛地应用于有机养殖业，帮助减少化学添加剂的使用。此外，随着对动物肠道微生物群落研究的深入，饲用微生态制剂的应用范围将进一步扩大，如用于水产养殖和宠物食品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中国饲料添加剂行业发展环境</w:t>
      </w:r>
      <w:r>
        <w:rPr>
          <w:rFonts w:hint="eastAsia"/>
        </w:rPr>
        <w:br/>
      </w:r>
      <w:r>
        <w:rPr>
          <w:rFonts w:hint="eastAsia"/>
        </w:rPr>
        <w:t>　　第一节 饲料添加剂行业及属性分析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中国饲料添加剂生产现状分析</w:t>
      </w:r>
      <w:r>
        <w:rPr>
          <w:rFonts w:hint="eastAsia"/>
        </w:rPr>
        <w:br/>
      </w:r>
      <w:r>
        <w:rPr>
          <w:rFonts w:hint="eastAsia"/>
        </w:rPr>
        <w:t>　　第一节 饲料添加剂行业总体规模</w:t>
      </w:r>
      <w:r>
        <w:rPr>
          <w:rFonts w:hint="eastAsia"/>
        </w:rPr>
        <w:br/>
      </w:r>
      <w:r>
        <w:rPr>
          <w:rFonts w:hint="eastAsia"/>
        </w:rPr>
        <w:t>　　第二节 饲料添加剂产能概况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饲料添加剂市场容量概况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饲料添加剂产业的生命周期分析</w:t>
      </w:r>
      <w:r>
        <w:rPr>
          <w:rFonts w:hint="eastAsia"/>
        </w:rPr>
        <w:br/>
      </w:r>
      <w:r>
        <w:rPr>
          <w:rFonts w:hint="eastAsia"/>
        </w:rPr>
        <w:t>　　第五节 饲料添加剂产业供需情况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2025年中国饲料添加剂市场供需监测分析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2025年中国饲料添加剂市场竞争格局与厂商市场竞争力评价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我国饲料添加剂行业供需状况分析</w:t>
      </w:r>
      <w:r>
        <w:rPr>
          <w:rFonts w:hint="eastAsia"/>
        </w:rPr>
        <w:br/>
      </w:r>
      <w:r>
        <w:rPr>
          <w:rFonts w:hint="eastAsia"/>
        </w:rPr>
        <w:t>　　第一节 饲料添加剂行业市场需求分析</w:t>
      </w:r>
      <w:r>
        <w:rPr>
          <w:rFonts w:hint="eastAsia"/>
        </w:rPr>
        <w:br/>
      </w:r>
      <w:r>
        <w:rPr>
          <w:rFonts w:hint="eastAsia"/>
        </w:rPr>
        <w:t>　　第二节 饲料添加剂行业供给能力分析</w:t>
      </w:r>
      <w:r>
        <w:rPr>
          <w:rFonts w:hint="eastAsia"/>
        </w:rPr>
        <w:br/>
      </w:r>
      <w:r>
        <w:rPr>
          <w:rFonts w:hint="eastAsia"/>
        </w:rPr>
        <w:t>　　第三节 饲料添加剂行业进出口贸易分析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饲料添加剂行业竞争绩效分析</w:t>
      </w:r>
      <w:r>
        <w:rPr>
          <w:rFonts w:hint="eastAsia"/>
        </w:rPr>
        <w:br/>
      </w:r>
      <w:r>
        <w:rPr>
          <w:rFonts w:hint="eastAsia"/>
        </w:rPr>
        <w:t>　　第一节 饲料添加剂行业总体效益水平分析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饲料添加剂行业产业集中度分析</w:t>
      </w:r>
      <w:r>
        <w:rPr>
          <w:rFonts w:hint="eastAsia"/>
        </w:rPr>
        <w:br/>
      </w:r>
      <w:r>
        <w:rPr>
          <w:rFonts w:hint="eastAsia"/>
        </w:rPr>
        <w:t>　　第三节 饲料添加剂行业不同所有制企业绩效分析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饲料添加剂行业不同规模企业绩效分析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饲料添加剂市场分销体系分析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2025年饲料添加剂市场发展前景预测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我国饲料添加剂行业投融资分析</w:t>
      </w:r>
      <w:r>
        <w:rPr>
          <w:rFonts w:hint="eastAsia"/>
        </w:rPr>
        <w:br/>
      </w:r>
      <w:r>
        <w:rPr>
          <w:rFonts w:hint="eastAsia"/>
        </w:rPr>
        <w:t>　　第一节 我国饲料添加剂行业企业所有制状况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我国饲料添加剂行业外资进入状况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我国饲料添加剂行业合作与并购</w:t>
      </w:r>
      <w:r>
        <w:rPr>
          <w:rFonts w:hint="eastAsia"/>
        </w:rPr>
        <w:br/>
      </w:r>
      <w:r>
        <w:rPr>
          <w:rFonts w:hint="eastAsia"/>
        </w:rPr>
        <w:t>　　第四节 我国饲料添加剂行业投资体制分析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我国饲料添加剂行业资本市场融资分析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饲料添加剂产业投资策略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我国饲料添加剂行业重点企业分析</w:t>
      </w:r>
      <w:r>
        <w:rPr>
          <w:rFonts w:hint="eastAsia"/>
        </w:rPr>
        <w:br/>
      </w:r>
      <w:r>
        <w:rPr>
          <w:rFonts w:hint="eastAsia"/>
        </w:rPr>
        <w:t>　　第一节 饲用微生态制剂重点企业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饲用微生态制剂重点企业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饲用微生态制剂重点企业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饲用微生态制剂重点企业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饲用微生态制剂重点企业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饲用微生态制剂重点企业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第七节 饲用微生态制剂重点企业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第八节 饲用微生态制剂重点企业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2025年中国饲料添加剂产业投资分析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饲料添加剂相关产业2025年走势分析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饲料添加剂行业成长能力及稳定性分析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饲料添加剂行业生命周期分析</w:t>
      </w:r>
      <w:r>
        <w:rPr>
          <w:rFonts w:hint="eastAsia"/>
        </w:rPr>
        <w:br/>
      </w:r>
      <w:r>
        <w:rPr>
          <w:rFonts w:hint="eastAsia"/>
        </w:rPr>
        <w:t>　　第二节 饲料添加剂行业增长性与波动性分析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饲料添加剂行业集中程度分析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饲料添加剂行业风险趋势分析与对策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饲料添加剂行业风险分析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饲料添加剂行业投资风险及控制策略分析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一、2025-2031年饲料添加剂行业市场风险及控制策略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饲料添加剂产业投资风险</w:t>
      </w:r>
      <w:r>
        <w:rPr>
          <w:rFonts w:hint="eastAsia"/>
        </w:rPr>
        <w:br/>
      </w:r>
      <w:r>
        <w:rPr>
          <w:rFonts w:hint="eastAsia"/>
        </w:rPr>
        <w:t>　　第一节 饲料添加剂行业宏观调控风险</w:t>
      </w:r>
      <w:r>
        <w:rPr>
          <w:rFonts w:hint="eastAsia"/>
        </w:rPr>
        <w:br/>
      </w:r>
      <w:r>
        <w:rPr>
          <w:rFonts w:hint="eastAsia"/>
        </w:rPr>
        <w:t>　　第二节 饲料添加剂行业竞争风险</w:t>
      </w:r>
      <w:r>
        <w:rPr>
          <w:rFonts w:hint="eastAsia"/>
        </w:rPr>
        <w:br/>
      </w:r>
      <w:r>
        <w:rPr>
          <w:rFonts w:hint="eastAsia"/>
        </w:rPr>
        <w:t>　　第三节 饲料添加剂行业供需波动风险</w:t>
      </w:r>
      <w:r>
        <w:rPr>
          <w:rFonts w:hint="eastAsia"/>
        </w:rPr>
        <w:br/>
      </w:r>
      <w:r>
        <w:rPr>
          <w:rFonts w:hint="eastAsia"/>
        </w:rPr>
        <w:t>　　第四节 饲料添加剂行业技术创新风险</w:t>
      </w:r>
      <w:r>
        <w:rPr>
          <w:rFonts w:hint="eastAsia"/>
        </w:rPr>
        <w:br/>
      </w:r>
      <w:r>
        <w:rPr>
          <w:rFonts w:hint="eastAsia"/>
        </w:rPr>
        <w:t>　　第五节 饲料添加剂行业经营管理风险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2025-2031年中国饲料添加剂行业发展趋势研究分析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2025-2031年饲料添加剂行业国际市场预测</w:t>
      </w:r>
      <w:r>
        <w:rPr>
          <w:rFonts w:hint="eastAsia"/>
        </w:rPr>
        <w:br/>
      </w:r>
      <w:r>
        <w:rPr>
          <w:rFonts w:hint="eastAsia"/>
        </w:rPr>
        <w:t>　　　　一、饲料添加剂行业产能预测</w:t>
      </w:r>
      <w:r>
        <w:rPr>
          <w:rFonts w:hint="eastAsia"/>
        </w:rPr>
        <w:br/>
      </w:r>
      <w:r>
        <w:rPr>
          <w:rFonts w:hint="eastAsia"/>
        </w:rPr>
        <w:t>　　　　二、饲料添加剂行业市场需求前景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中国饲料添加剂行业发展趋势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2025-2031年饲料添加剂行业中国市场预测</w:t>
      </w:r>
      <w:r>
        <w:rPr>
          <w:rFonts w:hint="eastAsia"/>
        </w:rPr>
        <w:br/>
      </w:r>
      <w:r>
        <w:rPr>
          <w:rFonts w:hint="eastAsia"/>
        </w:rPr>
        <w:t>　　　　一、饲料添加剂行业产能预测</w:t>
      </w:r>
      <w:r>
        <w:rPr>
          <w:rFonts w:hint="eastAsia"/>
        </w:rPr>
        <w:br/>
      </w:r>
      <w:r>
        <w:rPr>
          <w:rFonts w:hint="eastAsia"/>
        </w:rPr>
        <w:t>　　　　二、饲料添加剂行业市场需求前景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济研：饲料添加剂行业投资机会分析研究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2025-2031年饲料添加剂行业主要区域投资机会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2025-2031年饲料添加剂行业出口市场投资机会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2025-2031年饲料添加剂行业企业的多元化投资机会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饲料添加剂企业制定“十五五”发展战略研究分析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[~中~智~林]可预期的战略定位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24b1bf3164dfc" w:history="1">
        <w:r>
          <w:rPr>
            <w:rStyle w:val="Hyperlink"/>
          </w:rPr>
          <w:t>2025版中国饲用微生态制剂市场现状调研与发展前景趋势分析报告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24b1bf3164dfc" w:history="1">
        <w:r>
          <w:rPr>
            <w:rStyle w:val="Hyperlink"/>
          </w:rPr>
          <w:t>https://www.20087.com/A/75/SiYongWeiShengTaiZhiJiShiChangDiaoChaBaoGao.html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道微生态制剂产品、饲用微生态制剂市场、益生菌和微生态制剂的区别、饲用微生态制剂价格走势、微生态制剂有哪些药品、饲用微生态制剂是什么、什么是微生态制剂、饲料微生态制剂、益生菌微生态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9e9d6de8348b4" w:history="1">
      <w:r>
        <w:rPr>
          <w:rStyle w:val="Hyperlink"/>
        </w:rPr>
        <w:t>2025版中国饲用微生态制剂市场现状调研与发展前景趋势分析报告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SiYongWeiShengTaiZhiJiShiChangDiaoChaBaoGao.html" TargetMode="External" Id="R93024b1bf316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SiYongWeiShengTaiZhiJiShiChangDiaoChaBaoGao.html" TargetMode="External" Id="Re799e9d6de83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2025-05-24T07:57:00Z</dcterms:created>
  <dcterms:modified xsi:type="dcterms:W3CDTF">2025-05-24T08:57:00Z</dcterms:modified>
  <dc:subject>2025版中国饲用微生态制剂市场现状调研与发展前景趋势分析报告</dc:subject>
  <dc:title>2025版中国饲用微生态制剂市场现状调研与发展前景趋势分析报告</dc:title>
  <cp:keywords>2025版中国饲用微生态制剂市场现状调研与发展前景趋势分析报告</cp:keywords>
  <dc:description>2025版中国饲用微生态制剂市场现状调研与发展前景趋势分析报告</dc:description>
</cp:coreProperties>
</file>