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06e3c4bc4938" w:history="1">
              <w:r>
                <w:rPr>
                  <w:rStyle w:val="Hyperlink"/>
                </w:rPr>
                <w:t>中国二乙烯三胺市场调研及发展前景分析报告（2025-2031年）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06e3c4bc4938" w:history="1">
              <w:r>
                <w:rPr>
                  <w:rStyle w:val="Hyperlink"/>
                </w:rPr>
                <w:t>中国二乙烯三胺市场调研及发展前景分析报告（2025-2031年）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506e3c4bc4938" w:history="1">
                <w:r>
                  <w:rPr>
                    <w:rStyle w:val="Hyperlink"/>
                  </w:rPr>
                  <w:t>https://www.20087.com/A/25/ErYiXiSanAnDiaoYanBaoGao.html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有机化合物，广泛应用于化工、医药、涂料和塑料行业。其作为交联剂、固化剂和中间体的作用，使其在环氧树脂、聚氨酯和聚合物合成中不可或缺。随着环保法规的趋严，低VOC（挥发性有机化合物）和无溶剂配方的开发，对二乙烯三胺的使用提出了更高要求。</w:t>
      </w:r>
      <w:r>
        <w:rPr>
          <w:rFonts w:hint="eastAsia"/>
        </w:rPr>
        <w:br/>
      </w:r>
      <w:r>
        <w:rPr>
          <w:rFonts w:hint="eastAsia"/>
        </w:rPr>
        <w:t>　　未来，二乙烯三胺行业将更加关注绿色化学和产品安全。随着生物基原料和绿色合成路线的研究，二乙烯三胺的生产将趋向于可持续性和环境友好。同时，创新的配方设计，如水性体系和生物可降解材料，将减少对环境的影响。此外，对二乙烯三胺的替代品和衍生物的探索，将满足特定应用领域对化学性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06e3c4bc4938" w:history="1">
        <w:r>
          <w:rPr>
            <w:rStyle w:val="Hyperlink"/>
          </w:rPr>
          <w:t>中国二乙烯三胺市场调研及发展前景分析报告（2025-2031年）</w:t>
        </w:r>
      </w:hyperlink>
      <w:r>
        <w:rPr>
          <w:rFonts w:hint="eastAsia"/>
        </w:rPr>
        <w:t>》全面分析了二乙烯三胺行业的市场规模、供需状况及产业链结构，深入探讨了二乙烯三胺各细分市场的品牌竞争情况和价格动态，聚焦二乙烯三胺重点企业经营现状，揭示了行业的集中度和竞争格局。此外，二乙烯三胺报告对二乙烯三胺行业的市场前景进行了科学预测，揭示了行业未来的发展趋势、潜在风险和机遇。二乙烯三胺报告旨在为二乙烯三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二乙烯三胺产业概述</w:t>
      </w:r>
      <w:r>
        <w:rPr>
          <w:rFonts w:hint="eastAsia"/>
        </w:rPr>
        <w:br/>
      </w:r>
      <w:r>
        <w:rPr>
          <w:rFonts w:hint="eastAsia"/>
        </w:rPr>
        <w:t>　　第一节 二乙烯三胺产业定义</w:t>
      </w:r>
      <w:r>
        <w:rPr>
          <w:rFonts w:hint="eastAsia"/>
        </w:rPr>
        <w:br/>
      </w:r>
      <w:r>
        <w:rPr>
          <w:rFonts w:hint="eastAsia"/>
        </w:rPr>
        <w:t>　　第二节 二乙烯三胺产业发展历程</w:t>
      </w:r>
      <w:r>
        <w:rPr>
          <w:rFonts w:hint="eastAsia"/>
        </w:rPr>
        <w:br/>
      </w:r>
      <w:r>
        <w:rPr>
          <w:rFonts w:hint="eastAsia"/>
        </w:rPr>
        <w:t>　　第三节 二乙烯三胺分类情况</w:t>
      </w:r>
      <w:r>
        <w:rPr>
          <w:rFonts w:hint="eastAsia"/>
        </w:rPr>
        <w:br/>
      </w:r>
      <w:r>
        <w:rPr>
          <w:rFonts w:hint="eastAsia"/>
        </w:rPr>
        <w:t>　　第四节 二乙烯三胺产业链分析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2024-2025年二乙烯三胺行业发展环境及政策分析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二乙烯三胺行业经济环境分析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2024-2025年二乙烯三胺行业关政策、法规、标准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2024-2025年中国二乙烯三胺行业发展概况</w:t>
      </w:r>
      <w:r>
        <w:rPr>
          <w:rFonts w:hint="eastAsia"/>
        </w:rPr>
        <w:br/>
      </w:r>
      <w:r>
        <w:rPr>
          <w:rFonts w:hint="eastAsia"/>
        </w:rPr>
        <w:t>　　第一节 二乙烯三胺行业发展态势分析</w:t>
      </w:r>
      <w:r>
        <w:rPr>
          <w:rFonts w:hint="eastAsia"/>
        </w:rPr>
        <w:br/>
      </w:r>
      <w:r>
        <w:rPr>
          <w:rFonts w:hint="eastAsia"/>
        </w:rPr>
        <w:t>　　第二节 二乙烯三胺行业发展特点分析</w:t>
      </w:r>
      <w:r>
        <w:rPr>
          <w:rFonts w:hint="eastAsia"/>
        </w:rPr>
        <w:br/>
      </w:r>
      <w:r>
        <w:rPr>
          <w:rFonts w:hint="eastAsia"/>
        </w:rPr>
        <w:t>　　第三节 二乙烯三胺行业市场供需分析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2020-2025年中国二乙烯三胺行业总体规模</w:t>
      </w:r>
      <w:r>
        <w:rPr>
          <w:rFonts w:hint="eastAsia"/>
        </w:rPr>
        <w:br/>
      </w:r>
      <w:r>
        <w:rPr>
          <w:rFonts w:hint="eastAsia"/>
        </w:rPr>
        <w:t>　　第二节 中国二乙烯三胺行业盈利情况分析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中国二乙烯三胺行业供给概况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一、2020-2025年中国二乙烯三胺供给情况分析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二、2025年中国二乙烯三胺行业供给特点分析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三、2025-2031年中国二乙烯三胺行业供给预测</w:t>
      </w:r>
      <w:r>
        <w:rPr>
          <w:rFonts w:hint="eastAsia"/>
        </w:rPr>
        <w:br/>
      </w:r>
      <w:r>
        <w:rPr>
          <w:rFonts w:hint="eastAsia"/>
        </w:rPr>
        <w:t>　　第四节 中国二乙烯三胺行业需求概况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一、2020-2025年中国二乙烯三胺行业需求情况分析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二、2025年中国二乙烯三胺行业市场需求特点分析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三、2025-2031年中国二乙烯三胺市场需求预测</w:t>
      </w:r>
      <w:r>
        <w:rPr>
          <w:rFonts w:hint="eastAsia"/>
        </w:rPr>
        <w:br/>
      </w:r>
      <w:r>
        <w:rPr>
          <w:rFonts w:hint="eastAsia"/>
        </w:rPr>
        <w:t>　　第五节 二乙烯三胺产业供需平衡状况分析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2020-2025年中国二乙烯三胺行业重点地区调研分析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一、中国二乙烯三胺行业重点区域市场结构调研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2020-2025年中国二乙烯三胺行业进出口情况分析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一、2020-2025年中国二乙烯三胺行业进口分析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二、2020-2025年中国二乙烯三胺行业出口分析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影响二乙烯三胺行业进出口变化的主要原因分析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中国二乙烯三胺行业产品价格监测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一、二乙烯三胺市场价格特征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二、当前二乙烯三胺市场价格评述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三、影响二乙烯三胺市场价格因素分析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四、未来二乙烯三胺市场价格走势预测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二乙烯三胺行业市场竞争策略分析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二乙烯三胺行业竞争结构分析</w:t>
      </w:r>
      <w:r>
        <w:rPr>
          <w:rFonts w:hint="eastAsia"/>
        </w:rPr>
        <w:br/>
      </w:r>
      <w:r>
        <w:rPr>
          <w:rFonts w:hint="eastAsia"/>
        </w:rPr>
        <w:t>　　　　一、二乙烯三胺行业现有企业间竞争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二、二乙烯三胺行业潜在进入者分析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三、二乙烯三胺行业替代品威胁分析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四、二乙烯三胺行业供应商议价能力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五、二乙烯三胺行业客户议价能力</w:t>
      </w:r>
      <w:r>
        <w:rPr>
          <w:rFonts w:hint="eastAsia"/>
        </w:rPr>
        <w:br/>
      </w:r>
      <w:r>
        <w:rPr>
          <w:rFonts w:hint="eastAsia"/>
        </w:rPr>
        <w:t>　　第二节 二乙烯三胺市场竞争策略分析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一、二乙烯三胺市场增长潜力分析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二、二乙烯三胺产品竞争策略分析</w:t>
      </w:r>
      <w:r>
        <w:rPr>
          <w:rFonts w:hint="eastAsia"/>
        </w:rPr>
        <w:br/>
      </w:r>
      <w:r>
        <w:rPr>
          <w:rFonts w:hint="eastAsia"/>
        </w:rPr>
        <w:t>　　　　三、二乙烯三胺行业典型企业产品竞争策略分析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二乙烯三胺行业企业竞争策略分析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二、2025-2031年二乙烯三胺行业竞争格局展望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三、2025-2031年二乙烯三胺行业竞争策略分析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二乙烯三胺重点企业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四、二乙烯三胺企业发展规划</w:t>
      </w:r>
      <w:r>
        <w:rPr>
          <w:rFonts w:hint="eastAsia"/>
        </w:rPr>
        <w:br/>
      </w:r>
      <w:r>
        <w:rPr>
          <w:rFonts w:hint="eastAsia"/>
        </w:rPr>
        <w:t>　　第二节 二乙烯三胺重点企业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四、二乙烯三胺企业发展规划</w:t>
      </w:r>
      <w:r>
        <w:rPr>
          <w:rFonts w:hint="eastAsia"/>
        </w:rPr>
        <w:br/>
      </w:r>
      <w:r>
        <w:rPr>
          <w:rFonts w:hint="eastAsia"/>
        </w:rPr>
        <w:t>　　第三节 二乙烯三胺重点企业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四、二乙烯三胺企业发展规划</w:t>
      </w:r>
      <w:r>
        <w:rPr>
          <w:rFonts w:hint="eastAsia"/>
        </w:rPr>
        <w:br/>
      </w:r>
      <w:r>
        <w:rPr>
          <w:rFonts w:hint="eastAsia"/>
        </w:rPr>
        <w:t>　　第四节 二乙烯三胺重点企业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四、二乙烯三胺企业发展规划</w:t>
      </w:r>
      <w:r>
        <w:rPr>
          <w:rFonts w:hint="eastAsia"/>
        </w:rPr>
        <w:br/>
      </w:r>
      <w:r>
        <w:rPr>
          <w:rFonts w:hint="eastAsia"/>
        </w:rPr>
        <w:t>　　第五节 二乙烯三胺重点企业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二、二乙烯三胺企业经营情况分析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四、二乙烯三胺企业发展规划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二乙烯三胺企业发展策略分析</w:t>
      </w:r>
      <w:r>
        <w:rPr>
          <w:rFonts w:hint="eastAsia"/>
        </w:rPr>
        <w:br/>
      </w:r>
      <w:r>
        <w:rPr>
          <w:rFonts w:hint="eastAsia"/>
        </w:rPr>
        <w:t>　　第一节 二乙烯三胺市场策略分析</w:t>
      </w:r>
      <w:r>
        <w:rPr>
          <w:rFonts w:hint="eastAsia"/>
        </w:rPr>
        <w:br/>
      </w:r>
      <w:r>
        <w:rPr>
          <w:rFonts w:hint="eastAsia"/>
        </w:rPr>
        <w:t>　　　　一、二乙烯三胺价格策略分析</w:t>
      </w:r>
      <w:r>
        <w:rPr>
          <w:rFonts w:hint="eastAsia"/>
        </w:rPr>
        <w:br/>
      </w:r>
      <w:r>
        <w:rPr>
          <w:rFonts w:hint="eastAsia"/>
        </w:rPr>
        <w:t>　　　　二、二乙烯三胺渠道策略分析</w:t>
      </w:r>
      <w:r>
        <w:rPr>
          <w:rFonts w:hint="eastAsia"/>
        </w:rPr>
        <w:br/>
      </w:r>
      <w:r>
        <w:rPr>
          <w:rFonts w:hint="eastAsia"/>
        </w:rPr>
        <w:t>　　第二节 二乙烯三胺销售策略分析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一、提高中国二乙烯三胺企业核心竞争力的对策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二、二乙烯三胺企业提升竞争力的主要方向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三、影响二乙烯三胺企业核心竞争力的因素及提升途径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对我国二乙烯三胺品牌的战略思考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二、二乙烯三胺企业品牌的现状分析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三、我国二乙烯三胺企业的品牌战略</w:t>
      </w:r>
      <w:r>
        <w:rPr>
          <w:rFonts w:hint="eastAsia"/>
        </w:rPr>
        <w:br/>
      </w:r>
      <w:r>
        <w:rPr>
          <w:rFonts w:hint="eastAsia"/>
        </w:rPr>
        <w:t>　　　　四、二乙烯三胺品牌战略管理的策略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二乙烯三胺行业投资机会与风险规避研究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2025-2031年中国二乙烯三胺投资环境的分析与对策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2025-2031年中国二乙烯三胺投资策略与建议</w:t>
      </w:r>
      <w:r>
        <w:rPr>
          <w:rFonts w:hint="eastAsia"/>
        </w:rPr>
        <w:br/>
      </w:r>
      <w:r>
        <w:rPr>
          <w:rFonts w:hint="eastAsia"/>
        </w:rPr>
        <w:t>　　　　一、二乙烯三胺企业资本结构选择</w:t>
      </w:r>
      <w:r>
        <w:rPr>
          <w:rFonts w:hint="eastAsia"/>
        </w:rPr>
        <w:br/>
      </w:r>
      <w:r>
        <w:rPr>
          <w:rFonts w:hint="eastAsia"/>
        </w:rPr>
        <w:t>　　　　二、二乙烯三胺企业战略选择</w:t>
      </w:r>
      <w:r>
        <w:rPr>
          <w:rFonts w:hint="eastAsia"/>
        </w:rPr>
        <w:br/>
      </w:r>
      <w:r>
        <w:rPr>
          <w:rFonts w:hint="eastAsia"/>
        </w:rPr>
        <w:t>　　　　三、二乙烯三胺行业投资区域选择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二乙烯三胺市场预测及项目投资建议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中国二乙烯三胺行业生产、营销企业投资运作模式分析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二乙烯三胺行业外销与内销优势分析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2025-2031年中国二乙烯三胺行业投资规模预测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2025-2031年二乙烯三胺行业市场盈利预测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(中⋅智⋅林)二乙烯三胺行业项目投资建议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一、二乙烯三胺技术应用注意事项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二、二乙烯三胺项目投资注意事项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三、二乙烯三胺生产开发注意事项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四、二乙烯三胺销售注意事项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2020-2025年中国二乙烯三胺市场需求量及增速统计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2020-2025年中国二乙烯三胺行业市场规模及增长情况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06e3c4bc4938" w:history="1">
        <w:r>
          <w:rPr>
            <w:rStyle w:val="Hyperlink"/>
          </w:rPr>
          <w:t>中国二乙烯三胺市场调研及发展前景分析报告（2025-2031年）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506e3c4bc4938" w:history="1">
        <w:r>
          <w:rPr>
            <w:rStyle w:val="Hyperlink"/>
          </w:rPr>
          <w:t>https://www.20087.com/A/25/ErYiXiSanAnDiaoYanBaoGao.html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三胺加水会怎么样、二乙烯三胺是危险品吗、盐酸羟胺是剧毒品吗、二乙烯三胺最新价格、二乙烯三胺溶于二氯甲烷吗、二乙烯三胺化学式、二乙烯三胺的简写、二乙烯三胺价格行情7日、二乙烯三胺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8035a78a4ab3" w:history="1">
      <w:r>
        <w:rPr>
          <w:rStyle w:val="Hyperlink"/>
        </w:rPr>
        <w:t>中国二乙烯三胺市场调研及发展前景分析报告（2025-2031年）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ErYiXiSanAnDiaoYanBaoGao.html" TargetMode="External" Id="Rafa506e3c4bc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ErYiXiSanAnDiaoYanBaoGao.html" TargetMode="External" Id="R6f188035a78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2025-02-22T07:15:00Z</dcterms:created>
  <dcterms:modified xsi:type="dcterms:W3CDTF">2025-02-22T08:15:00Z</dcterms:modified>
  <dc:subject>中国二乙烯三胺市场调研及发展前景分析报告（2025-2031年）</dc:subject>
  <dc:title>中国二乙烯三胺市场调研及发展前景分析报告（2025-2031年）</dc:title>
  <cp:keywords>中国二乙烯三胺市场调研及发展前景分析报告（2025-2031年）</cp:keywords>
  <dc:description>中国二乙烯三胺市场调研及发展前景分析报告（2025-2031年）</dc:description>
</cp:coreProperties>
</file>