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6e9fec5b54079" w:history="1">
              <w:r>
                <w:rPr>
                  <w:rStyle w:val="Hyperlink"/>
                </w:rPr>
                <w:t>中国医药级透明质酸行业现状调研及未来发展趋势分析报告（2025-2031年）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6e9fec5b54079" w:history="1">
              <w:r>
                <w:rPr>
                  <w:rStyle w:val="Hyperlink"/>
                </w:rPr>
                <w:t>中国医药级透明质酸行业现状调研及未来发展趋势分析报告（2025-2031年）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6e9fec5b54079" w:history="1">
                <w:r>
                  <w:rPr>
                    <w:rStyle w:val="Hyperlink"/>
                  </w:rPr>
                  <w:t>https://www.20087.com/0/26/YiYaoJiTouMingZhiSuanChanYeXianZ.html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透明质酸是一种天然多糖，因其良好的生物相容性和保湿性能，在医药、化妆品和食品添加剂等领域有着广泛的应用。近年来，随着生物工程技术的进步和透明质酸功能研究的深入，医药级透明质酸的纯度和稳定性得到了显著提高，其在眼科手术、关节炎治疗和皮肤修复等医疗领域的应用日益广泛。</w:t>
      </w:r>
      <w:r>
        <w:rPr>
          <w:rFonts w:hint="eastAsia"/>
        </w:rPr>
        <w:br/>
      </w:r>
      <w:r>
        <w:rPr>
          <w:rFonts w:hint="eastAsia"/>
        </w:rPr>
        <w:t>　　未来，医药级透明质酸将更加注重功能化和个性化。一方面，通过化学修饰和生物工程技术，开发具有特定生物活性的透明质酸衍生物，如抗炎、抗肿瘤和促进伤口愈合的功能性透明质酸。另一方面，随着精准医疗的发展，透明质酸将用于定制化药物和个性化治疗方案，如基于患者基因组信息的透明质酸基药物设计，满足个体化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6e9fec5b54079" w:history="1">
        <w:r>
          <w:rPr>
            <w:rStyle w:val="Hyperlink"/>
          </w:rPr>
          <w:t>中国医药级透明质酸行业现状调研及未来发展趋势分析报告（2025-2031年）</w:t>
        </w:r>
      </w:hyperlink>
      <w:r>
        <w:rPr>
          <w:rFonts w:hint="eastAsia"/>
        </w:rPr>
        <w:t>》基于多年行业研究积累，结合医药级透明质酸市场发展现状，依托行业权威数据资源和长期市场监测数据库，对医药级透明质酸市场规模、技术现状及未来方向进行了全面分析。报告梳理了医药级透明质酸行业竞争格局，重点评估了主要企业的市场表现及品牌影响力，并通过SWOT分析揭示了医药级透明质酸行业机遇与潜在风险。同时，报告对医药级透明质酸市场前景和发展趋势进行了科学预测，为投资者提供了投资价值判断和策略建议，助力把握医药级透明质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2025年医药级透明质酸*业发展环境分析</w:t>
      </w:r>
      <w:r>
        <w:rPr>
          <w:rFonts w:hint="eastAsia"/>
        </w:rPr>
        <w:br/>
      </w:r>
      <w:r>
        <w:rPr>
          <w:rFonts w:hint="eastAsia"/>
        </w:rPr>
        <w:t>　　第一节 2025年医药级透明质酸*业全球经济环境分析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2020-2025年医药级透明质酸*业国内宏观经济环境分析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2025年医药级透明质酸*业国内政策环境分析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2025年医药级透明质酸*业国内社会环境分析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2025年医药级透明质酸*业国内技术环境分析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一、国内医药级透明质酸*技术发展现状</w:t>
      </w:r>
      <w:r>
        <w:rPr>
          <w:rFonts w:hint="eastAsia"/>
        </w:rPr>
        <w:br/>
      </w:r>
      <w:r>
        <w:rPr>
          <w:rFonts w:hint="eastAsia"/>
        </w:rPr>
        <w:t>　　　　二、国内医药级透明质酸*技术发展趋势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中国医药级透明质酸*生产现状分析</w:t>
      </w:r>
      <w:r>
        <w:rPr>
          <w:rFonts w:hint="eastAsia"/>
        </w:rPr>
        <w:br/>
      </w:r>
      <w:r>
        <w:rPr>
          <w:rFonts w:hint="eastAsia"/>
        </w:rPr>
        <w:t>　　第一节 医药级透明质酸*行业总体规模</w:t>
      </w:r>
      <w:r>
        <w:rPr>
          <w:rFonts w:hint="eastAsia"/>
        </w:rPr>
        <w:br/>
      </w:r>
      <w:r>
        <w:rPr>
          <w:rFonts w:hint="eastAsia"/>
        </w:rPr>
        <w:t>　　第二节 医药级透明质酸*产能概况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医药级透明质酸*产量概况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医药级透明质酸*产业的生命周期分析</w:t>
      </w:r>
      <w:r>
        <w:rPr>
          <w:rFonts w:hint="eastAsia"/>
        </w:rPr>
        <w:br/>
      </w:r>
      <w:r>
        <w:rPr>
          <w:rFonts w:hint="eastAsia"/>
        </w:rPr>
        <w:t>　　第五节 医药级透明质酸*产业供需情况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2020-2025年中国医药级透明质酸*行业市场发展分析</w:t>
      </w:r>
      <w:r>
        <w:rPr>
          <w:rFonts w:hint="eastAsia"/>
        </w:rPr>
        <w:br/>
      </w:r>
      <w:r>
        <w:rPr>
          <w:rFonts w:hint="eastAsia"/>
        </w:rPr>
        <w:t>　　第一节 中国医药级透明质酸*行业市场运行分析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一、2020-2025年中国市场医药级透明质酸*行业需求状况分析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二、2020-2025年中国市场医药级透明质酸*行业生产状况分析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三、2020-2025年中国市场医药级透明质酸*行业技术发展分析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四、2020-2025年中国市场医药级透明质酸*行业产品结构分析</w:t>
      </w:r>
      <w:r>
        <w:rPr>
          <w:rFonts w:hint="eastAsia"/>
        </w:rPr>
        <w:br/>
      </w:r>
      <w:r>
        <w:rPr>
          <w:rFonts w:hint="eastAsia"/>
        </w:rPr>
        <w:t>　　第二节 中国医药级透明质酸*行业市场产品价格走势分析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一、中国医药级透明质酸*业市场价格影响因素分析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二、2020-2025年中国医药级透明质酸*行业市场价格走势分析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中国医药级透明质酸*行业市场发展的主要策略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一、发展国内医药级透明质酸*行业的相关建议与对策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二、中国医药级透明质酸*行业的发展建议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2020-2025年中国医药级透明质酸*行业市场供需状况分析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2020-2025年中国医药级透明质酸*行业市场需求分析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一、2020-2025年中国医药级透明质酸*行业市场需求规模分析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二、2020-2025年中国医药级透明质酸*行业市场需求影响因素分析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三、2020-2025年中国医药级透明质酸*行业市场需求格局分析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2020-2025年中国医药级透明质酸*行业市场供给分析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一、2020-2025年中国医药级透明质酸*行业市场供给规模分析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二、2020-2025年中国医药级透明质酸*行业业市场供给影响因素分析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三、2020-2025年中国医药级透明质酸*行业市场供给格局分析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2020-2025年中国医药级透明质酸*行业市场供需平衡分析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2020-2025年中国医药级透明质酸*行业主要数据监测分析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2020-2025年中国医药级透明质酸*行业总体数据分析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一、2025年中国医药级透明质酸*行业全部企业数据分析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2020-2025年中国医药级透明质酸*行业不同规模企业数据分析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一、2025年中国医药级透明质酸*行业不同规模企业数据分析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2020-2025年中国医药级透明质酸*行业不同所有制企业数据分析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一、2025年中国医药级透明质酸*行业不同所有制企业数据分析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中国医药级透明质酸*行业区域市场调研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华北地区医药级透明质酸*行业调研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第二节 东北地区医药级透明质酸*行业调研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华东地区医药级透明质酸*行业调研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第四节 华南地区医药级透明质酸*行业调研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第五节 华中地区医药级透明质酸*行业调研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第六节 西南地区医药级透明质酸*行业调研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第七节 西北地区医药级透明质酸*行业调研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医药级透明质酸行业重点企业发展分析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山东福瑞达生物医药有限公司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山东东辰生物工程股份有限公司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辽宁奥达制药有限公司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山东临朐华元生物工程有限公司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诺维信（中国）生物医药有限公司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2025-2031年中国医药级透明质酸行业趋势预测分析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2025-2031年中国医药级透明质酸行业发展预测分析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一、未来医药级透明质酸发展分析</w:t>
      </w:r>
      <w:r>
        <w:rPr>
          <w:rFonts w:hint="eastAsia"/>
        </w:rPr>
        <w:br/>
      </w:r>
      <w:r>
        <w:rPr>
          <w:rFonts w:hint="eastAsia"/>
        </w:rPr>
        <w:t>　　　　二、未来医药级透明质酸行业技术开发方向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2025-2031年中国医药级透明质酸行业市场前景分析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2025-2031年医药级透明质酸行业发展趋势及投资前景分析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当前医药级透明质酸行业存在的问题</w:t>
      </w:r>
      <w:r>
        <w:rPr>
          <w:rFonts w:hint="eastAsia"/>
        </w:rPr>
        <w:br/>
      </w:r>
      <w:r>
        <w:rPr>
          <w:rFonts w:hint="eastAsia"/>
        </w:rPr>
        <w:t>　　第二节 医药级透明质酸行业未来发展预测分析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一、中国医药级透明质酸行业发展方向分析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二、2025-2031年中国医药级透明质酸行业发展规模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三、2025-2031年中国医药级透明质酸行业发展趋势预测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2025-2031年中国医药级透明质酸行业投资前景分析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2025-2031年中国医药级透明质酸行业投资规划建议研究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2025-2031年中国医药级透明质酸行业投资前景研究分析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一、医药级透明质酸投资前景研究</w:t>
      </w:r>
      <w:r>
        <w:rPr>
          <w:rFonts w:hint="eastAsia"/>
        </w:rPr>
        <w:br/>
      </w:r>
      <w:r>
        <w:rPr>
          <w:rFonts w:hint="eastAsia"/>
        </w:rPr>
        <w:t>　　　　二、医药级透明质酸投资筹划策略</w:t>
      </w:r>
      <w:r>
        <w:rPr>
          <w:rFonts w:hint="eastAsia"/>
        </w:rPr>
        <w:br/>
      </w:r>
      <w:r>
        <w:rPr>
          <w:rFonts w:hint="eastAsia"/>
        </w:rPr>
        <w:t>　　　　三、医药级透明质酸品牌竞争战略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2025-2031年中国医药级透明质酸行业品牌建设策略</w:t>
      </w:r>
      <w:r>
        <w:rPr>
          <w:rFonts w:hint="eastAsia"/>
        </w:rPr>
        <w:br/>
      </w:r>
      <w:r>
        <w:rPr>
          <w:rFonts w:hint="eastAsia"/>
        </w:rPr>
        <w:t>　　　　一、医药级透明质酸品牌的规划</w:t>
      </w:r>
      <w:r>
        <w:rPr>
          <w:rFonts w:hint="eastAsia"/>
        </w:rPr>
        <w:br/>
      </w:r>
      <w:r>
        <w:rPr>
          <w:rFonts w:hint="eastAsia"/>
        </w:rPr>
        <w:t>　　　　二、医药级透明质酸品牌的建设</w:t>
      </w:r>
      <w:r>
        <w:rPr>
          <w:rFonts w:hint="eastAsia"/>
        </w:rPr>
        <w:br/>
      </w:r>
      <w:r>
        <w:rPr>
          <w:rFonts w:hint="eastAsia"/>
        </w:rPr>
        <w:t>　　　　三、医药级透明质酸品牌成功之道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医药级透明质酸市场指标预测及医药级透明质酸行业项目投资建议</w:t>
      </w:r>
      <w:r>
        <w:rPr>
          <w:rFonts w:hint="eastAsia"/>
        </w:rPr>
        <w:br/>
      </w:r>
      <w:r>
        <w:rPr>
          <w:rFonts w:hint="eastAsia"/>
        </w:rPr>
        <w:t>　　第一节 中国医药级透明质酸行业市场发展趋势预测</w:t>
      </w:r>
      <w:r>
        <w:rPr>
          <w:rFonts w:hint="eastAsia"/>
        </w:rPr>
        <w:br/>
      </w:r>
      <w:r>
        <w:rPr>
          <w:rFonts w:hint="eastAsia"/>
        </w:rPr>
        <w:t>　　第二节 医药级透明质酸产品投资机会</w:t>
      </w:r>
      <w:r>
        <w:rPr>
          <w:rFonts w:hint="eastAsia"/>
        </w:rPr>
        <w:br/>
      </w:r>
      <w:r>
        <w:rPr>
          <w:rFonts w:hint="eastAsia"/>
        </w:rPr>
        <w:t>　　第三节 医药级透明质酸产品投资前景分析</w:t>
      </w:r>
      <w:r>
        <w:rPr>
          <w:rFonts w:hint="eastAsia"/>
        </w:rPr>
        <w:br/>
      </w:r>
      <w:r>
        <w:rPr>
          <w:rFonts w:hint="eastAsia"/>
        </w:rPr>
        <w:t>　　第四节 中智~林－医药级透明质酸项目投资建议</w:t>
      </w:r>
      <w:r>
        <w:rPr>
          <w:rFonts w:hint="eastAsia"/>
        </w:rPr>
        <w:br/>
      </w:r>
      <w:r>
        <w:rPr>
          <w:rFonts w:hint="eastAsia"/>
        </w:rPr>
        <w:t>　　　　一、医药级透明质酸行业投资环境考察</w:t>
      </w:r>
      <w:r>
        <w:rPr>
          <w:rFonts w:hint="eastAsia"/>
        </w:rPr>
        <w:br/>
      </w:r>
      <w:r>
        <w:rPr>
          <w:rFonts w:hint="eastAsia"/>
        </w:rPr>
        <w:t>　　　　二、医药级透明质酸投资前景及控制策略</w:t>
      </w:r>
      <w:r>
        <w:rPr>
          <w:rFonts w:hint="eastAsia"/>
        </w:rPr>
        <w:br/>
      </w:r>
      <w:r>
        <w:rPr>
          <w:rFonts w:hint="eastAsia"/>
        </w:rPr>
        <w:t>　　　　三、医药级透明质酸产品投资方向建议</w:t>
      </w:r>
      <w:r>
        <w:rPr>
          <w:rFonts w:hint="eastAsia"/>
        </w:rPr>
        <w:br/>
      </w:r>
      <w:r>
        <w:rPr>
          <w:rFonts w:hint="eastAsia"/>
        </w:rPr>
        <w:t>　　　　四、医药级透明质酸项目投资建议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医药级透明质酸产业链分析</w:t>
      </w:r>
      <w:r>
        <w:rPr>
          <w:rFonts w:hint="eastAsia"/>
        </w:rPr>
        <w:br/>
      </w:r>
      <w:r>
        <w:rPr>
          <w:rFonts w:hint="eastAsia"/>
        </w:rPr>
        <w:t>　　图表 国际医药级透明质酸市场规模</w:t>
      </w:r>
      <w:r>
        <w:rPr>
          <w:rFonts w:hint="eastAsia"/>
        </w:rPr>
        <w:br/>
      </w:r>
      <w:r>
        <w:rPr>
          <w:rFonts w:hint="eastAsia"/>
        </w:rPr>
        <w:t>　　图表 国际医药级透明质酸生命周期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2020-2025年我国医药级透明质酸供应情况</w:t>
      </w:r>
      <w:r>
        <w:rPr>
          <w:rFonts w:hint="eastAsia"/>
        </w:rPr>
        <w:br/>
      </w:r>
      <w:r>
        <w:rPr>
          <w:rFonts w:hint="eastAsia"/>
        </w:rPr>
        <w:t>　　图表 2020-2025年我国医药级透明质酸需求情况</w:t>
      </w:r>
      <w:r>
        <w:rPr>
          <w:rFonts w:hint="eastAsia"/>
        </w:rPr>
        <w:br/>
      </w:r>
      <w:r>
        <w:rPr>
          <w:rFonts w:hint="eastAsia"/>
        </w:rPr>
        <w:t>　　图表 2025-2031年中国医药级透明质酸市场规模预测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2025-2031年我国医药级透明质酸需求情况预测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2020-2025年我国医药级透明质酸市场规模统计表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2025-2031年中国医药级透明质酸行业市场规模预测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2025-2031年中国医药级透明质酸行业资产规模预测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2025-2031年中国医药级透明质酸行业利润合计预测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2025-2031年中国医药级透明质酸行业盈利能力预测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6e9fec5b54079" w:history="1">
        <w:r>
          <w:rPr>
            <w:rStyle w:val="Hyperlink"/>
          </w:rPr>
          <w:t>中国医药级透明质酸行业现状调研及未来发展趋势分析报告（2025-2031年）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6e9fec5b54079" w:history="1">
        <w:r>
          <w:rPr>
            <w:rStyle w:val="Hyperlink"/>
          </w:rPr>
          <w:t>https://www.20087.com/0/26/YiYaoJiTouMingZhiSuanChanYeXianZ.html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厂家排行、医药级透明质酸原料、食品级和医药级哪个好、医药级透明质酸钠提取工艺、医药级原料标准、医药透明质酸钠修复贴、医药级MTBE、医药透明质酸钠修复敷料有激素吗、医药级与医用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01d7813c34112" w:history="1">
      <w:r>
        <w:rPr>
          <w:rStyle w:val="Hyperlink"/>
        </w:rPr>
        <w:t>中国医药级透明质酸行业现状调研及未来发展趋势分析报告（2025-2031年）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iYaoJiTouMingZhiSuanChanYeXianZ.html" TargetMode="External" Id="R51d6e9fec5b5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iYaoJiTouMingZhiSuanChanYeXianZ.html" TargetMode="External" Id="R63b01d7813c3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2025-04-29T04:20:00Z</dcterms:created>
  <dcterms:modified xsi:type="dcterms:W3CDTF">2025-04-29T05:20:00Z</dcterms:modified>
  <dc:subject>中国医药级透明质酸行业现状调研及未来发展趋势分析报告（2025-2031年）</dc:subject>
  <dc:title>中国医药级透明质酸行业现状调研及未来发展趋势分析报告（2025-2031年）</dc:title>
  <cp:keywords>中国医药级透明质酸行业现状调研及未来发展趋势分析报告（2025-2031年）</cp:keywords>
  <dc:description>中国医药级透明质酸行业现状调研及未来发展趋势分析报告（2025-2031年）</dc:description>
</cp:coreProperties>
</file>