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f60a7073b4c44" w:history="1">
              <w:r>
                <w:rPr>
                  <w:rStyle w:val="Hyperlink"/>
                </w:rPr>
                <w:t>2025版中国开水煲市场专题研究分析与发展前景预测报告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f60a7073b4c44" w:history="1">
              <w:r>
                <w:rPr>
                  <w:rStyle w:val="Hyperlink"/>
                </w:rPr>
                <w:t>2025版中国开水煲市场专题研究分析与发展前景预测报告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f60a7073b4c44" w:history="1">
                <w:r>
                  <w:rPr>
                    <w:rStyle w:val="Hyperlink"/>
                  </w:rPr>
                  <w:t>https://www.20087.com/0/36/KaiShuiBaoShiChangYuCeBaoGao.html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一种常见的家用电器，在全球范围内拥有广泛的市场需求。近年来，随着消费者对生活品质要求的提高和技术的进步，开水煲市场呈现出稳步增长的趋势。目前，不仅传统的电热水壶保持稳定需求，而且随着技术的进步，新型高性能开水煲如快速加热、保温功能的开水煲逐渐受到市场的欢迎。同时，随着消费者对产品安全性和便捷性要求的提高，对开水煲的性能要求也不断提高，促进了开水煲技术的不断创新。</w:t>
      </w:r>
      <w:r>
        <w:rPr>
          <w:rFonts w:hint="eastAsia"/>
        </w:rPr>
        <w:br/>
      </w:r>
      <w:r>
        <w:rPr>
          <w:rFonts w:hint="eastAsia"/>
        </w:rPr>
        <w:t>　　未来，开水煲市场将更加注重技术创新和智能化。随着新材料技术的发展，将会有更多高性能、节能型的开水煲问世，以满足不同行业的需求。同时，随着智能制造技术的应用，开水煲的生产将更加高效和环保，同时也能够实现更加精细的定制化服务。此外，随着物联网技术的应用，集成智能控制、远程监控等功能的开水煲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2025年中国开水煲行业市场发展环境分析（pest分析法）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2025年中国开水煲行业政策环境分析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2025年中国开水煲行业技术环境分析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三、二手开水煲市场分析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2025年中国开水煲营销概况及策略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2025年中国开水煲的现场体验营销分析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2025年中国开水煲细分市场营销方案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2020-2025年中国其他电热器具进出口数据监测分析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2020-2025年中国其他电热器具进口数据分析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2020-2025年中国其他电热器具出口数据分析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2020-2025年中国其他电热器具进出口国家及地区分析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f60a7073b4c44" w:history="1">
        <w:r>
          <w:rPr>
            <w:rStyle w:val="Hyperlink"/>
          </w:rPr>
          <w:t>2025版中国开水煲市场专题研究分析与发展前景预测报告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f60a7073b4c44" w:history="1">
        <w:r>
          <w:rPr>
            <w:rStyle w:val="Hyperlink"/>
          </w:rPr>
          <w:t>https://www.20087.com/0/36/KaiShuiBaoShiChangYuCeBaoGao.html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8604286947f4" w:history="1">
      <w:r>
        <w:rPr>
          <w:rStyle w:val="Hyperlink"/>
        </w:rPr>
        <w:t>2025版中国开水煲市场专题研究分析与发展前景预测报告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KaiShuiBaoShiChangYuCeBaoGao.html" TargetMode="External" Id="R06df60a7073b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KaiShuiBaoShiChangYuCeBaoGao.html" TargetMode="External" Id="R33e386042869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2025-01-11T08:55:00Z</dcterms:created>
  <dcterms:modified xsi:type="dcterms:W3CDTF">2025-01-11T09:55:00Z</dcterms:modified>
  <dc:subject>2025版中国开水煲市场专题研究分析与发展前景预测报告</dc:subject>
  <dc:title>2025版中国开水煲市场专题研究分析与发展前景预测报告</dc:title>
  <cp:keywords>2025版中国开水煲市场专题研究分析与发展前景预测报告</cp:keywords>
  <dc:description>2025版中国开水煲市场专题研究分析与发展前景预测报告</dc:description>
</cp:coreProperties>
</file>