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5e78333047455d" w:history="1">
              <w:r>
                <w:rPr>
                  <w:rStyle w:val="Hyperlink"/>
                </w:rPr>
                <w:t>2025-2031年全球与中国BOPA锂电膜行业调研及行业前景分析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5e78333047455d" w:history="1">
              <w:r>
                <w:rPr>
                  <w:rStyle w:val="Hyperlink"/>
                </w:rPr>
                <w:t>2025-2031年全球与中国BOPA锂电膜行业调研及行业前景分析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5212060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5e78333047455d" w:history="1">
                <w:r>
                  <w:rPr>
                    <w:rStyle w:val="Hyperlink"/>
                  </w:rPr>
                  <w:t>https://www.20087.com/0/06/BOPALiDianMoDeXianZhuangYuQianJing.html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OPA（双向拉伸聚酰胺）锂电膜是一种高性能的隔膜材料，广泛应用于锂电池制造中。目前，BOPA锂电膜在电动汽车、储能系统和消费电子设备中的应用日益广泛。然而，尽管其性能优越，BOPA锂电膜的生产工艺相对复杂，涉及多步拉伸和热处理过程，这增加了生产成本和技术难度。此外，随着锂电池市场需求的快速增长，对BOPA锂电膜的需求也相应增加，但供应端仍面临产能不足的问题。</w:t>
      </w:r>
      <w:r>
        <w:rPr>
          <w:rFonts w:hint="eastAsia"/>
        </w:rPr>
        <w:br/>
      </w:r>
      <w:r>
        <w:rPr>
          <w:rFonts w:hint="eastAsia"/>
        </w:rPr>
        <w:t>　　未来，随着全球对清洁能源和电动汽车需求的不断增加，BOPA锂电膜的应用前景将更加广阔。一方面，通过改进生产工艺和引入新型添加剂，可以提高产品的性能和降低成本。例如，采用纳米技术增强薄膜的机械强度和导电性，从而提升电池的整体性能。另一方面，随着锂电池技术的不断创新，特别是固态电池和高能量密度电池的发展，对高性能隔膜材料的需求将持续增加，BOPA锂电膜凭借其独特的优势，将在这些新兴领域继续发挥重要作用。此外，随着环保意识的增强，绿色生产和可回收材料的应用将成为发展趋势，有助于减少资源浪费和环境污染。长远来看，BOPA锂电膜将继续在推动新能源产业发展中扮演重要角色，并逐步实现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5e78333047455d" w:history="1">
        <w:r>
          <w:rPr>
            <w:rStyle w:val="Hyperlink"/>
          </w:rPr>
          <w:t>2025-2031年全球与中国BOPA锂电膜行业调研及行业前景分析</w:t>
        </w:r>
      </w:hyperlink>
      <w:r>
        <w:rPr>
          <w:rFonts w:hint="eastAsia"/>
        </w:rPr>
        <w:t>》对BOPA锂电膜行业的市场运行态势进行了深入研究，并预测了其发展趋势。报告涵盖了行业知识、国内外环境分析、运行数据解读、产业链梳理，以及市场竞争格局和企业标杆的详细探讨。基于对行业的全面剖析，报告还对BOPA锂电膜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BOPA锂电膜市场概述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按照不同产品类型，BOPA锂电膜主要可以分为如下几个类别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全球不同产品类型BOPA锂电膜销售额增长趋势2020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分布双向拉伸</w:t>
      </w:r>
      <w:r>
        <w:rPr>
          <w:rFonts w:hint="eastAsia"/>
        </w:rPr>
        <w:br/>
      </w:r>
      <w:r>
        <w:rPr>
          <w:rFonts w:hint="eastAsia"/>
        </w:rPr>
        <w:t>　　　　1.2.3 同步双向拉伸</w:t>
      </w:r>
      <w:r>
        <w:rPr>
          <w:rFonts w:hint="eastAsia"/>
        </w:rPr>
        <w:br/>
      </w:r>
      <w:r>
        <w:rPr>
          <w:rFonts w:hint="eastAsia"/>
        </w:rPr>
        <w:t>　　1.3 从不同应用，BOPA锂电膜主要包括如下几个方面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全球不同应用BOPA锂电膜销售额增长趋势2020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智能手机</w:t>
      </w:r>
      <w:r>
        <w:rPr>
          <w:rFonts w:hint="eastAsia"/>
        </w:rPr>
        <w:br/>
      </w:r>
      <w:r>
        <w:rPr>
          <w:rFonts w:hint="eastAsia"/>
        </w:rPr>
        <w:t>　　　　1.3.3 PC/平板</w:t>
      </w:r>
      <w:r>
        <w:rPr>
          <w:rFonts w:hint="eastAsia"/>
        </w:rPr>
        <w:br/>
      </w:r>
      <w:r>
        <w:rPr>
          <w:rFonts w:hint="eastAsia"/>
        </w:rPr>
        <w:t>　　　　1.3.4 服务器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BOPA锂电膜行业背景、发展历史、现状及趋势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BOPA锂电膜行业目前现状分析</w:t>
      </w:r>
      <w:r>
        <w:rPr>
          <w:rFonts w:hint="eastAsia"/>
        </w:rPr>
        <w:br/>
      </w:r>
      <w:r>
        <w:rPr>
          <w:rFonts w:hint="eastAsia"/>
        </w:rPr>
        <w:t>　　　　1.4.2 BOPA锂电膜发展趋势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全球BOPA锂电膜总体规模分析</w:t>
      </w:r>
      <w:r>
        <w:rPr>
          <w:rFonts w:hint="eastAsia"/>
        </w:rPr>
        <w:br/>
      </w:r>
      <w:r>
        <w:rPr>
          <w:rFonts w:hint="eastAsia"/>
        </w:rPr>
        <w:t>　　2.1 全球BOPA锂电膜供需现状及预测（2020-2031）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全球BOPA锂电膜产能、产量、产能利用率及发展趋势（2020-2031）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全球BOPA锂电膜产量、需求量及发展趋势（2020-2031）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全球主要地区BOPA锂电膜产量及发展趋势（2020-2031）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全球主要地区BOPA锂电膜产量（2020-2025）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全球主要地区BOPA锂电膜产量（2026-2031）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全球主要地区BOPA锂电膜产量市场份额（2020-2031）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中国BOPA锂电膜供需现状及预测（2020-2031）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中国BOPA锂电膜产能、产量、产能利用率及发展趋势（2020-2031）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中国BOPA锂电膜产量、市场需求量及发展趋势（2020-2031）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全球BOPA锂电膜销量及销售额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全球市场BOPA锂电膜销售额（2020-2031）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全球市场BOPA锂电膜销量（2020-2031）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全球市场BOPA锂电膜价格趋势（2020-2031）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全球BOPA锂电膜主要地区分析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全球主要地区BOPA锂电膜市场规模分析：2020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全球主要地区BOPA锂电膜销售收入及市场份额（2020-2025年）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全球主要地区BOPA锂电膜销售收入预测（2026-2031年）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全球主要地区BOPA锂电膜销量分析：2020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全球主要地区BOPA锂电膜销量及市场份额（2020-2025年）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全球主要地区BOPA锂电膜销量及市场份额预测（2026-2031）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北美市场BOPA锂电膜销量、收入及增长率（2020-2031）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欧洲市场BOPA锂电膜销量、收入及增长率（2020-2031）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中国市场BOPA锂电膜销量、收入及增长率（2020-2031）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日本市场BOPA锂电膜销量、收入及增长率（2020-2031）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东南亚市场BOPA锂电膜销量、收入及增长率（2020-2031）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印度市场BOPA锂电膜销量、收入及增长率（2020-2031）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全球市场主要厂商BOPA锂电膜产能市场份额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全球市场主要厂商BOPA锂电膜销量（2020-2025）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全球市场主要厂商BOPA锂电膜销量（2020-2025）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全球市场主要厂商BOPA锂电膜销售收入（2020-2025）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全球市场主要厂商BOPA锂电膜销售价格（2020-2025）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2024年全球主要生产商BOPA锂电膜收入排名</w:t>
      </w:r>
      <w:r>
        <w:rPr>
          <w:rFonts w:hint="eastAsia"/>
        </w:rPr>
        <w:br/>
      </w:r>
      <w:r>
        <w:rPr>
          <w:rFonts w:hint="eastAsia"/>
        </w:rPr>
        <w:t>　　4.3 中国市场主要厂商BOPA锂电膜销量（2020-2025）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中国市场主要厂商BOPA锂电膜销量（2020-2025）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中国市场主要厂商BOPA锂电膜销售收入（2020-2025）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2024年中国主要生产商BOPA锂电膜收入排名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中国市场主要厂商BOPA锂电膜销售价格（2020-2025）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全球主要厂商BOPA锂电膜总部及产地分布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全球主要厂商成立时间及BOPA锂电膜商业化日期</w:t>
      </w:r>
      <w:r>
        <w:rPr>
          <w:rFonts w:hint="eastAsia"/>
        </w:rPr>
        <w:br/>
      </w:r>
      <w:r>
        <w:rPr>
          <w:rFonts w:hint="eastAsia"/>
        </w:rPr>
        <w:t>　　4.6 全球主要厂商BOPA锂电膜产品类型及应用</w:t>
      </w:r>
      <w:r>
        <w:rPr>
          <w:rFonts w:hint="eastAsia"/>
        </w:rPr>
        <w:br/>
      </w:r>
      <w:r>
        <w:rPr>
          <w:rFonts w:hint="eastAsia"/>
        </w:rPr>
        <w:t>　　4.7 BOPA锂电膜行业集中度、竞争程度分析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BOPA锂电膜行业集中度分析：2024年全球Top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全球BOPA锂电膜第一梯队、第二梯队和第三梯队生产商（品牌）及市场份额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重点企业（1）基本信息、BOPA锂电膜生产基地、销售区域、竞争对手及市场地位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BOPA锂电膜产品规格、参数及市场应用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BOPA锂电膜销量、收入、价格及毛利率（2020-2025）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重点企业（2）基本信息、BOPA锂电膜生产基地、销售区域、竞争对手及市场地位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BOPA锂电膜产品规格、参数及市场应用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BOPA锂电膜销量、收入、价格及毛利率（2020-2025）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重点企业（3）基本信息、BOPA锂电膜生产基地、销售区域、竞争对手及市场地位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BOPA锂电膜产品规格、参数及市场应用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BOPA锂电膜销量、收入、价格及毛利率（2020-2025）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重点企业（4）基本信息、BOPA锂电膜生产基地、销售区域、竞争对手及市场地位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BOPA锂电膜产品规格、参数及市场应用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BOPA锂电膜销量、收入、价格及毛利率（2020-2025）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重点企业（5）基本信息、BOPA锂电膜生产基地、销售区域、竞争对手及市场地位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BOPA锂电膜产品规格、参数及市场应用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BOPA锂电膜销量、收入、价格及毛利率（2020-2025）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重点企业（6）基本信息、BOPA锂电膜生产基地、销售区域、竞争对手及市场地位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BOPA锂电膜产品规格、参数及市场应用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BOPA锂电膜销量、收入、价格及毛利率（2020-2025）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重点企业（7）基本信息、BOPA锂电膜生产基地、销售区域、竞争对手及市场地位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BOPA锂电膜产品规格、参数及市场应用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BOPA锂电膜销量、收入、价格及毛利率（2020-2025）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重点企业（8）基本信息、BOPA锂电膜生产基地、销售区域、竞争对手及市场地位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BOPA锂电膜产品规格、参数及市场应用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BOPA锂电膜销量、收入、价格及毛利率（2020-2025）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重点企业（9）基本信息、BOPA锂电膜生产基地、销售区域、竞争对手及市场地位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BOPA锂电膜产品规格、参数及市场应用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BOPA锂电膜销量、收入、价格及毛利率（2020-2025）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重点企业（10）基本信息、BOPA锂电膜生产基地、销售区域、竞争对手及市场地位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BOPA锂电膜产品规格、参数及市场应用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BOPA锂电膜销量、收入、价格及毛利率（2020-2025）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重点企业（11）基本信息、BOPA锂电膜生产基地、销售区域、竞争对手及市场地位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BOPA锂电膜产品规格、参数及市场应用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BOPA锂电膜销量、收入、价格及毛利率（2020-2025）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重点企业（12）基本信息、BOPA锂电膜生产基地、销售区域、竞争对手及市场地位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BOPA锂电膜产品规格、参数及市场应用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BOPA锂电膜销量、收入、价格及毛利率（2020-2025）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重点企业（13）基本信息、BOPA锂电膜生产基地、销售区域、竞争对手及市场地位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BOPA锂电膜产品规格、参数及市场应用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BOPA锂电膜销量、收入、价格及毛利率（2020-2025）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重点企业（14）基本信息、BOPA锂电膜生产基地、销售区域、竞争对手及市场地位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BOPA锂电膜产品规格、参数及市场应用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BOPA锂电膜销量、收入、价格及毛利率（2020-2025）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重点企业（15）基本信息、BOPA锂电膜生产基地、销售区域、竞争对手及市场地位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BOPA锂电膜产品规格、参数及市场应用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BOPA锂电膜销量、收入、价格及毛利率（2020-2025）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重点企业（16）基本信息、BOPA锂电膜生产基地、销售区域、竞争对手及市场地位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BOPA锂电膜产品规格、参数及市场应用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BOPA锂电膜销量、收入、价格及毛利率（2020-2025）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重点企业（17）基本信息、BOPA锂电膜生产基地、销售区域、竞争对手及市场地位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BOPA锂电膜产品规格、参数及市场应用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BOPA锂电膜销量、收入、价格及毛利率（2020-2025）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重点企业（18）基本信息、BOPA锂电膜生产基地、销售区域、竞争对手及市场地位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BOPA锂电膜产品规格、参数及市场应用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BOPA锂电膜销量、收入、价格及毛利率（2020-2025）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重点企业（19）基本信息、BOPA锂电膜生产基地、销售区域、竞争对手及市场地位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BOPA锂电膜产品规格、参数及市场应用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BOPA锂电膜销量、收入、价格及毛利率（2020-2025）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重点企业（20）基本信息、BOPA锂电膜生产基地、销售区域、竞争对手及市场地位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BOPA锂电膜产品规格、参数及市场应用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BOPA锂电膜销量、收入、价格及毛利率（2020-2025）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不同产品类型BOPA锂电膜分析</w:t>
      </w:r>
      <w:r>
        <w:rPr>
          <w:rFonts w:hint="eastAsia"/>
        </w:rPr>
        <w:br/>
      </w:r>
      <w:r>
        <w:rPr>
          <w:rFonts w:hint="eastAsia"/>
        </w:rPr>
        <w:t>　　6.1 全球不同产品类型BOPA锂电膜销量（2020-2031）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全球不同产品类型BOPA锂电膜销量及市场份额（2020-2025）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全球不同产品类型BOPA锂电膜销量预测（2026-2031）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全球不同产品类型BOPA锂电膜收入（2020-2031）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全球不同产品类型BOPA锂电膜收入及市场份额（2020-2025）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全球不同产品类型BOPA锂电膜收入预测（2026-2031）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全球不同产品类型BOPA锂电膜价格走势（2020-2031）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不同应用BOPA锂电膜分析</w:t>
      </w:r>
      <w:r>
        <w:rPr>
          <w:rFonts w:hint="eastAsia"/>
        </w:rPr>
        <w:br/>
      </w:r>
      <w:r>
        <w:rPr>
          <w:rFonts w:hint="eastAsia"/>
        </w:rPr>
        <w:t>　　7.1 全球不同应用BOPA锂电膜销量（2020-2031）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全球不同应用BOPA锂电膜销量及市场份额（2020-2025）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全球不同应用BOPA锂电膜销量预测（2026-2031）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全球不同应用BOPA锂电膜收入（2020-2031）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全球不同应用BOPA锂电膜收入及市场份额（2020-2025）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全球不同应用BOPA锂电膜收入预测（2026-2031）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全球不同应用BOPA锂电膜价格走势（2020-2031）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BOPA锂电膜产业链分析</w:t>
      </w:r>
      <w:r>
        <w:rPr>
          <w:rFonts w:hint="eastAsia"/>
        </w:rPr>
        <w:br/>
      </w:r>
      <w:r>
        <w:rPr>
          <w:rFonts w:hint="eastAsia"/>
        </w:rPr>
        <w:t>　　8.2 BOPA锂电膜工艺制造技术分析</w:t>
      </w:r>
      <w:r>
        <w:rPr>
          <w:rFonts w:hint="eastAsia"/>
        </w:rPr>
        <w:br/>
      </w:r>
      <w:r>
        <w:rPr>
          <w:rFonts w:hint="eastAsia"/>
        </w:rPr>
        <w:t>　　8.3 BOPA锂电膜产业上游供应分析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BOPA锂电膜下游客户分析</w:t>
      </w:r>
      <w:r>
        <w:rPr>
          <w:rFonts w:hint="eastAsia"/>
        </w:rPr>
        <w:br/>
      </w:r>
      <w:r>
        <w:rPr>
          <w:rFonts w:hint="eastAsia"/>
        </w:rPr>
        <w:t>　　8.5 BOPA锂电膜销售渠道分析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BOPA锂电膜行业发展机遇及主要驱动因素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BOPA锂电膜行业发展面临的风险</w:t>
      </w:r>
      <w:r>
        <w:rPr>
          <w:rFonts w:hint="eastAsia"/>
        </w:rPr>
        <w:br/>
      </w:r>
      <w:r>
        <w:rPr>
          <w:rFonts w:hint="eastAsia"/>
        </w:rPr>
        <w:t>　　9.3 BOPA锂电膜行业政策分析</w:t>
      </w:r>
      <w:r>
        <w:rPr>
          <w:rFonts w:hint="eastAsia"/>
        </w:rPr>
        <w:br/>
      </w:r>
      <w:r>
        <w:rPr>
          <w:rFonts w:hint="eastAsia"/>
        </w:rPr>
        <w:t>　　9.4 BOPA锂电膜中国企业SWOT分析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全球不同产品类型BOPA锂电膜销售额增长（CAGR）趋势2020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BOPA锂电膜行业目前发展现状</w:t>
      </w:r>
      <w:r>
        <w:rPr>
          <w:rFonts w:hint="eastAsia"/>
        </w:rPr>
        <w:br/>
      </w:r>
      <w:r>
        <w:rPr>
          <w:rFonts w:hint="eastAsia"/>
        </w:rPr>
        <w:t>　　表 4： BOPA锂电膜发展趋势</w:t>
      </w:r>
      <w:r>
        <w:rPr>
          <w:rFonts w:hint="eastAsia"/>
        </w:rPr>
        <w:br/>
      </w:r>
      <w:r>
        <w:rPr>
          <w:rFonts w:hint="eastAsia"/>
        </w:rPr>
        <w:t>　　表 5： 全球主要地区BOPA锂电膜产量增速（CAGR）：（2020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全球主要地区BOPA锂电膜产量（2020-2025）&amp;（吨）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全球主要地区BOPA锂电膜产量（2026-2031）&amp;（吨）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全球主要地区BOPA锂电膜产量市场份额（2020-2025）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全球主要地区BOPA锂电膜产量（2026-2031）&amp;（吨）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全球主要地区BOPA锂电膜销售收入增速：（2020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全球主要地区BOPA锂电膜销售收入（2020-2025）&amp;（百万美元）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全球主要地区BOPA锂电膜销售收入市场份额（2020-2025）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全球主要地区BOPA锂电膜收入（2026-2031）&amp;（百万美元）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全球主要地区BOPA锂电膜收入市场份额（2026-2031）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全球主要地区BOPA锂电膜销量（吨）：2020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全球主要地区BOPA锂电膜销量（2020-2025）&amp;（吨）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全球主要地区BOPA锂电膜销量市场份额（2020-2025）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全球主要地区BOPA锂电膜销量（2026-2031）&amp;（吨）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全球主要地区BOPA锂电膜销量份额（2026-2031）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全球市场主要厂商BOPA锂电膜产能（2024-2025）&amp;（吨）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全球市场主要厂商BOPA锂电膜销量（2020-2025）&amp;（吨）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全球市场主要厂商BOPA锂电膜销量市场份额（2020-2025）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全球市场主要厂商BOPA锂电膜销售收入（2020-2025）&amp;（百万美元）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全球市场主要厂商BOPA锂电膜销售收入市场份额（2020-2025）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全球市场主要厂商BOPA锂电膜销售价格（2020-2025）&amp;（美元/吨）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2024年全球主要生产商BOPA锂电膜收入排名（百万美元）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中国市场主要厂商BOPA锂电膜销量（2020-2025）&amp;（吨）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中国市场主要厂商BOPA锂电膜销量市场份额（2020-2025）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中国市场主要厂商BOPA锂电膜销售收入（2020-2025）&amp;（百万美元）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中国市场主要厂商BOPA锂电膜销售收入市场份额（2020-2025）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2024年中国主要生产商BOPA锂电膜收入排名（百万美元）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中国市场主要厂商BOPA锂电膜销售价格（2020-2025）&amp;（美元/吨）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全球主要厂商BOPA锂电膜总部及产地分布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全球主要厂商成立时间及BOPA锂电膜商业化日期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全球主要厂商BOPA锂电膜产品类型及应用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2024年全球BOPA锂电膜主要厂商市场地位（第一梯队、第二梯队和第三梯队）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全球BOPA锂电膜市场投资、并购等现状分析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BOPA锂电膜生产基地、销售区域、竞争对手及市场地位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BOPA锂电膜产品规格、参数及市场应用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BOPA锂电膜销量（吨）、收入（百万美元）、价格（美元/吨）及毛利率（2020-2025）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BOPA锂电膜生产基地、销售区域、竞争对手及市场地位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BOPA锂电膜产品规格、参数及市场应用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BOPA锂电膜销量（吨）、收入（百万美元）、价格（美元/吨）及毛利率（2020-2025）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BOPA锂电膜生产基地、销售区域、竞争对手及市场地位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BOPA锂电膜产品规格、参数及市场应用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BOPA锂电膜销量（吨）、收入（百万美元）、价格（美元/吨）及毛利率（2020-2025）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BOPA锂电膜生产基地、销售区域、竞争对手及市场地位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BOPA锂电膜产品规格、参数及市场应用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BOPA锂电膜销量（吨）、收入（百万美元）、价格（美元/吨）及毛利率（2020-2025）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BOPA锂电膜生产基地、销售区域、竞争对手及市场地位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BOPA锂电膜产品规格、参数及市场应用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BOPA锂电膜销量（吨）、收入（百万美元）、价格（美元/吨）及毛利率（2020-2025）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BOPA锂电膜生产基地、销售区域、竞争对手及市场地位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BOPA锂电膜产品规格、参数及市场应用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BOPA锂电膜销量（吨）、收入（百万美元）、价格（美元/吨）及毛利率（2020-2025）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BOPA锂电膜生产基地、销售区域、竞争对手及市场地位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BOPA锂电膜产品规格、参数及市场应用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BOPA锂电膜销量（吨）、收入（百万美元）、价格（美元/吨）及毛利率（2020-2025）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BOPA锂电膜生产基地、销售区域、竞争对手及市场地位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BOPA锂电膜产品规格、参数及市场应用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BOPA锂电膜销量（吨）、收入（百万美元）、价格（美元/吨）及毛利率（2020-2025）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BOPA锂电膜生产基地、销售区域、竞争对手及市场地位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BOPA锂电膜产品规格、参数及市场应用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BOPA锂电膜销量（吨）、收入（百万美元）、价格（美元/吨）及毛利率（2020-2025）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BOPA锂电膜生产基地、销售区域、竞争对手及市场地位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BOPA锂电膜产品规格、参数及市场应用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BOPA锂电膜销量（吨）、收入（百万美元）、价格（美元/吨）及毛利率（2020-2025）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BOPA锂电膜生产基地、销售区域、竞争对手及市场地位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BOPA锂电膜产品规格、参数及市场应用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BOPA锂电膜销量（吨）、收入（百万美元）、价格（美元/吨）及毛利率（2020-2025）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BOPA锂电膜生产基地、销售区域、竞争对手及市场地位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BOPA锂电膜产品规格、参数及市场应用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BOPA锂电膜销量（吨）、收入（百万美元）、价格（美元/吨）及毛利率（2020-2025）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BOPA锂电膜生产基地、销售区域、竞争对手及市场地位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BOPA锂电膜产品规格、参数及市场应用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BOPA锂电膜销量（吨）、收入（百万美元）、价格（美元/吨）及毛利率（2020-2025）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BOPA锂电膜生产基地、销售区域、竞争对手及市场地位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BOPA锂电膜产品规格、参数及市场应用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BOPA锂电膜销量（吨）、收入（百万美元）、价格（美元/吨）及毛利率（2020-2025）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BOPA锂电膜生产基地、销售区域、竞争对手及市场地位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BOPA锂电膜产品规格、参数及市场应用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BOPA锂电膜销量（吨）、收入（百万美元）、价格（美元/吨）及毛利率（2020-2025）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BOPA锂电膜生产基地、销售区域、竞争对手及市场地位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BOPA锂电膜产品规格、参数及市场应用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BOPA锂电膜销量（吨）、收入（百万美元）、价格（美元/吨）及毛利率（2020-2025）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BOPA锂电膜生产基地、销售区域、竞争对手及市场地位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BOPA锂电膜产品规格、参数及市场应用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BOPA锂电膜销量（吨）、收入（百万美元）、价格（美元/吨）及毛利率（2020-2025）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BOPA锂电膜生产基地、销售区域、竞争对手及市场地位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BOPA锂电膜产品规格、参数及市场应用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BOPA锂电膜销量（吨）、收入（百万美元）、价格（美元/吨）及毛利率（2020-2025）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BOPA锂电膜生产基地、销售区域、竞争对手及市场地位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BOPA锂电膜产品规格、参数及市场应用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BOPA锂电膜销量（吨）、收入（百万美元）、价格（美元/吨）及毛利率（2020-2025）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BOPA锂电膜生产基地、销售区域、竞争对手及市场地位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BOPA锂电膜产品规格、参数及市场应用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BOPA锂电膜销量（吨）、收入（百万美元）、价格（美元/吨）及毛利率（2020-2025）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全球不同产品类型BOPA锂电膜销量（2020-2025年）&amp;（吨）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139： 全球不同产品类型BOPA锂电膜销量市场份额（2020-2025）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全球不同产品类型BOPA锂电膜销量预测（2026-2031）&amp;（吨）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全球市场不同产品类型BOPA锂电膜销量市场份额预测（2026-2031）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全球不同产品类型BOPA锂电膜收入（2020-2025年）&amp;（百万美元）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全球不同产品类型BOPA锂电膜收入市场份额（2020-2025）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全球不同产品类型BOPA锂电膜收入预测（2026-2031）&amp;（百万美元）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全球不同产品类型BOPA锂电膜收入市场份额预测（2026-2031）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全球不同应用BOPA锂电膜销量（2020-2025年）&amp;（吨）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147： 全球不同应用BOPA锂电膜销量市场份额（2020-2025）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全球不同应用BOPA锂电膜销量预测（2026-2031）&amp;（吨）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149： 全球市场不同应用BOPA锂电膜销量市场份额预测（2026-2031）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全球不同应用BOPA锂电膜收入（2020-2025年）&amp;（百万美元）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全球不同应用BOPA锂电膜收入市场份额（2020-2025）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全球不同应用BOPA锂电膜收入预测（2026-2031）&amp;（百万美元）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全球不同应用BOPA锂电膜收入市场份额预测（2026-2031）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BOPA锂电膜上游原料供应商及联系方式列表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BOPA锂电膜典型客户列表</w:t>
      </w:r>
      <w:r>
        <w:rPr>
          <w:rFonts w:hint="eastAsia"/>
        </w:rPr>
        <w:br/>
      </w:r>
      <w:r>
        <w:rPr>
          <w:rFonts w:hint="eastAsia"/>
        </w:rPr>
        <w:t>　　表 156： BOPA锂电膜主要销售模式及销售渠道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BOPA锂电膜行业发展机遇及主要驱动因素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BOPA锂电膜行业发展面临的风险</w:t>
      </w:r>
      <w:r>
        <w:rPr>
          <w:rFonts w:hint="eastAsia"/>
        </w:rPr>
        <w:br/>
      </w:r>
      <w:r>
        <w:rPr>
          <w:rFonts w:hint="eastAsia"/>
        </w:rPr>
        <w:t>　　表 159： BOPA锂电膜行业政策分析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BOPA锂电膜产品图片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全球不同产品类型BOPA锂电膜销售额2020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全球不同产品类型BOPA锂电膜市场份额2024 &amp; 2031</w:t>
      </w:r>
      <w:r>
        <w:rPr>
          <w:rFonts w:hint="eastAsia"/>
        </w:rPr>
        <w:br/>
      </w:r>
      <w:r>
        <w:rPr>
          <w:rFonts w:hint="eastAsia"/>
        </w:rPr>
        <w:t>　　图 4： 分布双向拉伸产品图片</w:t>
      </w:r>
      <w:r>
        <w:rPr>
          <w:rFonts w:hint="eastAsia"/>
        </w:rPr>
        <w:br/>
      </w:r>
      <w:r>
        <w:rPr>
          <w:rFonts w:hint="eastAsia"/>
        </w:rPr>
        <w:t>　　图 5： 同步双向拉伸产品图片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全球不同应用BOPA锂电膜市场份额2024 &amp; 2031</w:t>
      </w:r>
      <w:r>
        <w:rPr>
          <w:rFonts w:hint="eastAsia"/>
        </w:rPr>
        <w:br/>
      </w:r>
      <w:r>
        <w:rPr>
          <w:rFonts w:hint="eastAsia"/>
        </w:rPr>
        <w:t>　　图 8： 智能手机</w:t>
      </w:r>
      <w:r>
        <w:rPr>
          <w:rFonts w:hint="eastAsia"/>
        </w:rPr>
        <w:br/>
      </w:r>
      <w:r>
        <w:rPr>
          <w:rFonts w:hint="eastAsia"/>
        </w:rPr>
        <w:t>　　图 9： PC/平板</w:t>
      </w:r>
      <w:r>
        <w:rPr>
          <w:rFonts w:hint="eastAsia"/>
        </w:rPr>
        <w:br/>
      </w:r>
      <w:r>
        <w:rPr>
          <w:rFonts w:hint="eastAsia"/>
        </w:rPr>
        <w:t>　　图 10： 服务器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全球BOPA锂电膜产能、产量、产能利用率及发展趋势（2020-2031）&amp;（吨）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全球BOPA锂电膜产量、需求量及发展趋势（2020-2031）&amp;（吨）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全球主要地区BOPA锂电膜产量（2020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全球主要地区BOPA锂电膜产量市场份额（2020-2031）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中国BOPA锂电膜产能、产量、产能利用率及发展趋势（2020-2031）&amp;（吨）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中国BOPA锂电膜产量、市场需求量及发展趋势（2020-2031）&amp;（吨）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全球BOPA锂电膜市场销售额及增长率：（2020-2031）&amp;（百万美元）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全球市场BOPA锂电膜市场规模：2020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全球市场BOPA锂电膜销量及增长率（2020-2031）&amp;（吨）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全球市场BOPA锂电膜价格趋势（2020-2031）&amp;（美元/吨）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全球主要地区BOPA锂电膜销售收入（2020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全球主要地区BOPA锂电膜销售收入市场份额（2020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北美市场BOPA锂电膜销量及增长率（2020-2031）&amp;（吨）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北美市场BOPA锂电膜收入及增长率（2020-2031）&amp;（百万美元）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欧洲市场BOPA锂电膜销量及增长率（2020-2031）&amp;（吨）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欧洲市场BOPA锂电膜收入及增长率（2020-2031）&amp;（百万美元）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中国市场BOPA锂电膜销量及增长率（2020-2031）&amp;（吨）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中国市场BOPA锂电膜收入及增长率（2020-2031）&amp;（百万美元）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日本市场BOPA锂电膜销量及增长率（2020-2031）&amp;（吨）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日本市场BOPA锂电膜收入及增长率（2020-2031）&amp;（百万美元）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东南亚市场BOPA锂电膜销量及增长率（2020-2031）&amp;（吨）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东南亚市场BOPA锂电膜收入及增长率（2020-2031）&amp;（百万美元）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印度市场BOPA锂电膜销量及增长率（2020-2031）&amp;（吨）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印度市场BOPA锂电膜收入及增长率（2020-2031）&amp;（百万美元）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2024年全球市场主要厂商BOPA锂电膜销量市场份额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2024年全球市场主要厂商BOPA锂电膜收入市场份额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2024年中国市场主要厂商BOPA锂电膜销量市场份额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2024年中国市场主要厂商BOPA锂电膜收入市场份额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2024年全球前五大生产商BOPA锂电膜市场份额</w:t>
      </w:r>
      <w:r>
        <w:rPr>
          <w:rFonts w:hint="eastAsia"/>
        </w:rPr>
        <w:br/>
      </w:r>
      <w:r>
        <w:rPr>
          <w:rFonts w:hint="eastAsia"/>
        </w:rPr>
        <w:t>　　图 41： 2024年全球BOPA锂电膜第一梯队、第二梯队和第三梯队厂商及市场份额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全球不同产品类型BOPA锂电膜价格走势（2020-2031）&amp;（美元/吨）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全球不同应用BOPA锂电膜价格走势（2020-2031）&amp;（美元/吨）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BOPA锂电膜产业链</w:t>
      </w:r>
      <w:r>
        <w:rPr>
          <w:rFonts w:hint="eastAsia"/>
        </w:rPr>
        <w:br/>
      </w:r>
      <w:r>
        <w:rPr>
          <w:rFonts w:hint="eastAsia"/>
        </w:rPr>
        <w:t>　　图 45： BOPA锂电膜中国企业SWOT分析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5e78333047455d" w:history="1">
        <w:r>
          <w:rPr>
            <w:rStyle w:val="Hyperlink"/>
          </w:rPr>
          <w:t>2025-2031年全球与中国BOPA锂电膜行业调研及行业前景分析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5212060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5e78333047455d" w:history="1">
        <w:r>
          <w:rPr>
            <w:rStyle w:val="Hyperlink"/>
          </w:rPr>
          <w:t>https://www.20087.com/0/06/BOPALiDianMoDeXianZhuangYuQianJing.html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c8c75384544cb0" w:history="1">
      <w:r>
        <w:rPr>
          <w:rStyle w:val="Hyperlink"/>
        </w:rPr>
        <w:t>2025-2031年全球与中国BOPA锂电膜行业调研及行业前景分析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BOPALiDianMoDeXianZhuangYuQianJing.html" TargetMode="External" Id="R2c5e7833304745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BOPALiDianMoDeXianZhuangYuQianJing.html" TargetMode="External" Id="Racc8c75384544c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2025-03-06T00:27:22Z</dcterms:created>
  <dcterms:modified xsi:type="dcterms:W3CDTF">2025-03-06T01:27:22Z</dcterms:modified>
  <dc:subject>2025-2031年全球与中国BOPA锂电膜行业调研及行业前景分析</dc:subject>
  <dc:title>2025-2031年全球与中国BOPA锂电膜行业调研及行业前景分析</dc:title>
  <cp:keywords>2025-2031年全球与中国BOPA锂电膜行业调研及行业前景分析</cp:keywords>
  <dc:description>2025-2031年全球与中国BOPA锂电膜行业调研及行业前景分析</dc:description>
</cp:coreProperties>
</file>