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7c40239c8490c" w:history="1">
              <w:r>
                <w:rPr>
                  <w:rStyle w:val="Hyperlink"/>
                </w:rPr>
                <w:t>2026-2032年中国碳水化合物行业发展调研与市场前景分析报告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7c40239c8490c" w:history="1">
              <w:r>
                <w:rPr>
                  <w:rStyle w:val="Hyperlink"/>
                </w:rPr>
                <w:t>2026-2032年中国碳水化合物行业发展调研与市场前景分析报告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7c40239c8490c" w:history="1">
                <w:r>
                  <w:rPr>
                    <w:rStyle w:val="Hyperlink"/>
                  </w:rPr>
                  <w:t>https://www.20087.com/6/88/TanShuiHuaHeWuFaZhanQuShi.html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水化合物作为生命体能量的主要来源，不仅在食品工业中扮演核心角色，还广泛应用于制药、生物燃料等领域。随着人们对健康饮食的关注，低GI（血糖生成指数）碳水化合物食品和功能性碳水化合物（如膳食纤维）的市场需求日益增长。此外，通过生物技术转化碳水化合物为生物燃料，是可再生能源领域的一个研究热点。</w:t>
      </w:r>
      <w:r>
        <w:rPr>
          <w:rFonts w:hint="eastAsia"/>
        </w:rPr>
        <w:br/>
      </w:r>
      <w:r>
        <w:rPr>
          <w:rFonts w:hint="eastAsia"/>
        </w:rPr>
        <w:t>　　未来碳水化合物的研究与应用将更加注重健康效益和可持续性。在食品领域，开发更多有益健康的碳水化合物产品，如富含抗性淀粉的食品，将成为趋势。在生物技术领域，利用微生物发酵技术高效转化碳水化合物为生物基材料或化学品，减少对化石燃料的依赖，将是碳水化合物利用的一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7c40239c8490c" w:history="1">
        <w:r>
          <w:rPr>
            <w:rStyle w:val="Hyperlink"/>
          </w:rPr>
          <w:t>2026-2032年中国碳水化合物行业发展调研与市场前景分析报告</w:t>
        </w:r>
      </w:hyperlink>
      <w:r>
        <w:rPr>
          <w:rFonts w:hint="eastAsia"/>
        </w:rPr>
        <w:t>》基于国家统计局及相关行业协会的详实数据，系统分析了碳水化合物市场规模、竞争格局及碳水化合物重点企业经营状况，梳理碳水化合物行业技术发展现状与未来方向。报告还结合碳水化合物市场供需变化与政策环境，对碳水化合物行业发展前景与趋势作出科学预测，并评估碳水化合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中国碳水化合物行业概述</w:t>
      </w:r>
      <w:r>
        <w:rPr>
          <w:rFonts w:hint="eastAsia"/>
        </w:rPr>
        <w:br/>
      </w:r>
      <w:r>
        <w:rPr>
          <w:rFonts w:hint="eastAsia"/>
        </w:rPr>
        <w:t>　　第一节 碳水化合物行业定义</w:t>
      </w:r>
      <w:r>
        <w:rPr>
          <w:rFonts w:hint="eastAsia"/>
        </w:rPr>
        <w:br/>
      </w:r>
      <w:r>
        <w:rPr>
          <w:rFonts w:hint="eastAsia"/>
        </w:rPr>
        <w:t>　　第二节 碳水化合物行业发展种类</w:t>
      </w:r>
      <w:r>
        <w:rPr>
          <w:rFonts w:hint="eastAsia"/>
        </w:rPr>
        <w:br/>
      </w:r>
      <w:r>
        <w:rPr>
          <w:rFonts w:hint="eastAsia"/>
        </w:rPr>
        <w:t>　　第三节 碳水化合物行业特征</w:t>
      </w:r>
      <w:r>
        <w:rPr>
          <w:rFonts w:hint="eastAsia"/>
        </w:rPr>
        <w:br/>
      </w:r>
      <w:r>
        <w:rPr>
          <w:rFonts w:hint="eastAsia"/>
        </w:rPr>
        <w:t>　　第四节 碳水化合物行业发展历程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2025-2026年中国碳水化合物行业发展环境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碳水化合物行业相关政策及影响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中国碳水化合物行业发展特点</w:t>
      </w:r>
      <w:r>
        <w:rPr>
          <w:rFonts w:hint="eastAsia"/>
        </w:rPr>
        <w:br/>
      </w:r>
      <w:r>
        <w:rPr>
          <w:rFonts w:hint="eastAsia"/>
        </w:rPr>
        <w:t>　　第一节 碳水化合物行业运行分析</w:t>
      </w:r>
      <w:r>
        <w:rPr>
          <w:rFonts w:hint="eastAsia"/>
        </w:rPr>
        <w:br/>
      </w:r>
      <w:r>
        <w:rPr>
          <w:rFonts w:hint="eastAsia"/>
        </w:rPr>
        <w:t>　　第二节 中国碳水化合物行业重要性</w:t>
      </w:r>
      <w:r>
        <w:rPr>
          <w:rFonts w:hint="eastAsia"/>
        </w:rPr>
        <w:br/>
      </w:r>
      <w:r>
        <w:rPr>
          <w:rFonts w:hint="eastAsia"/>
        </w:rPr>
        <w:t>　　第三节 碳水化合物行业特性分析</w:t>
      </w:r>
      <w:r>
        <w:rPr>
          <w:rFonts w:hint="eastAsia"/>
        </w:rPr>
        <w:br/>
      </w:r>
      <w:r>
        <w:rPr>
          <w:rFonts w:hint="eastAsia"/>
        </w:rPr>
        <w:t>　　第四节 碳水化合物行业发展历程</w:t>
      </w:r>
      <w:r>
        <w:rPr>
          <w:rFonts w:hint="eastAsia"/>
        </w:rPr>
        <w:br/>
      </w:r>
      <w:r>
        <w:rPr>
          <w:rFonts w:hint="eastAsia"/>
        </w:rPr>
        <w:t>　　第五节 碳水化合物行业技术现状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中国碳水化合物厂商市场竞争力与市场竞争格局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碳水化合物行业竞争格局分析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中国碳水化合物行业供需情况</w:t>
      </w:r>
      <w:r>
        <w:rPr>
          <w:rFonts w:hint="eastAsia"/>
        </w:rPr>
        <w:br/>
      </w:r>
      <w:r>
        <w:rPr>
          <w:rFonts w:hint="eastAsia"/>
        </w:rPr>
        <w:t>　　第一节 碳水化合物行业市场需求分析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碳水化合物行业供给能力分析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碳水化合物行业销售状况分析</w:t>
      </w:r>
      <w:r>
        <w:rPr>
          <w:rFonts w:hint="eastAsia"/>
        </w:rPr>
        <w:br/>
      </w:r>
      <w:r>
        <w:rPr>
          <w:rFonts w:hint="eastAsia"/>
        </w:rPr>
        <w:t>　　第一节 碳水化合物行业销售收入分析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碳水化合物行业投资收益率分析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碳水化合物行业产品销售成本分析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碳水化合物行业销售税金分析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碳水化合物行业进出口分析</w:t>
      </w:r>
      <w:r>
        <w:rPr>
          <w:rFonts w:hint="eastAsia"/>
        </w:rPr>
        <w:br/>
      </w:r>
      <w:r>
        <w:rPr>
          <w:rFonts w:hint="eastAsia"/>
        </w:rPr>
        <w:t>　　第一节 碳水化合物行业历史进出口总量变化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一、碳水化合物行业进口总量变化</w:t>
      </w:r>
      <w:r>
        <w:rPr>
          <w:rFonts w:hint="eastAsia"/>
        </w:rPr>
        <w:br/>
      </w:r>
      <w:r>
        <w:rPr>
          <w:rFonts w:hint="eastAsia"/>
        </w:rPr>
        <w:t>　　　　二、碳水化合物行业出口总量变化</w:t>
      </w:r>
      <w:r>
        <w:rPr>
          <w:rFonts w:hint="eastAsia"/>
        </w:rPr>
        <w:br/>
      </w:r>
      <w:r>
        <w:rPr>
          <w:rFonts w:hint="eastAsia"/>
        </w:rPr>
        <w:t>　　　　三、碳水化合物行业进出口差量变动情况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碳水化合物行业历史进出口结构变化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一、碳水化合物行业进口来源分析</w:t>
      </w:r>
      <w:r>
        <w:rPr>
          <w:rFonts w:hint="eastAsia"/>
        </w:rPr>
        <w:br/>
      </w:r>
      <w:r>
        <w:rPr>
          <w:rFonts w:hint="eastAsia"/>
        </w:rPr>
        <w:t>　　　　二、碳水化合物行业出口去向分析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影响碳水化合物行业进出口的主要因素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碳水化合物行业进出口态势展望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一、碳水化合物行业进口态势展望</w:t>
      </w:r>
      <w:r>
        <w:rPr>
          <w:rFonts w:hint="eastAsia"/>
        </w:rPr>
        <w:br/>
      </w:r>
      <w:r>
        <w:rPr>
          <w:rFonts w:hint="eastAsia"/>
        </w:rPr>
        <w:t>　　　　二、碳水化合物行业出口态势展望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中国碳水化合物区域市场投资状况分析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中国碳水化合物市场发展预测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碳水化合物重点企业发展展望</w:t>
      </w:r>
      <w:r>
        <w:rPr>
          <w:rFonts w:hint="eastAsia"/>
        </w:rPr>
        <w:br/>
      </w:r>
      <w:r>
        <w:rPr>
          <w:rFonts w:hint="eastAsia"/>
        </w:rPr>
        <w:t>　　第一节 碳水化合物企业（一）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碳水化合物企业（二）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碳水化合物企业（三）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碳水化合物企业（四）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碳水化合物企业（五）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碳水化合物企业（六）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中国碳水化合物行业未来发展预测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一、2026-2032年碳水化合物行业产能预测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二、2026-2032年碳水化合物行业产量预测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一、2026-2032年碳水化合物行业需求预测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二、2026-2032年碳水化合物行业市场供需平衡预测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碳水化合物产业链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2020-2025年中国碳水化合物市场需求量及增速统计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2020-2025年中国碳水化合物行业市场规模及增长情况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**地区碳水化合物市场规模及增长情况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**地区碳水化合物行业市场需求情况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碳水化合物重点企业（二）成长能力情况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2026-2032年中国碳水化合物行业产量预测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2026-2032年中国碳水化合物市场需求量预测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2026-2032年中国碳水化合物行业市场规模预测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2026-2032年中国碳水化合物市场前景分析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2026-2032年中国碳水化合物行业发展趋势预测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7c40239c8490c" w:history="1">
        <w:r>
          <w:rPr>
            <w:rStyle w:val="Hyperlink"/>
          </w:rPr>
          <w:t>2026-2032年中国碳水化合物行业发展调研与市场前景分析报告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7c40239c8490c" w:history="1">
        <w:r>
          <w:rPr>
            <w:rStyle w:val="Hyperlink"/>
          </w:rPr>
          <w:t>https://www.20087.com/6/88/TanShuiHuaHeWuFaZhanQuShi.html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食物属于碳水类、碳水化合物是指糖类吗、碳水化合物指的是哪些、碳水化合物一天摄入多少合适、碳水化合物指的是糖类吗、碳水化合物对人体有害吗、碳水化合物有哪几种、碳水化合物对糖尿病有什么影响、三种人不宜吃碳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0c0c7a9bc42ec" w:history="1">
      <w:r>
        <w:rPr>
          <w:rStyle w:val="Hyperlink"/>
        </w:rPr>
        <w:t>2026-2032年中国碳水化合物行业发展调研与市场前景分析报告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anShuiHuaHeWuFaZhanQuShi.html" TargetMode="External" Id="R1577c40239c8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anShuiHuaHeWuFaZhanQuShi.html" TargetMode="External" Id="Ree70c0c7a9bc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2025-12-05T07:09:00Z</dcterms:created>
  <dcterms:modified xsi:type="dcterms:W3CDTF">2025-12-05T08:09:00Z</dcterms:modified>
  <dc:subject>2026-2032年中国碳水化合物行业发展调研与市场前景分析报告</dc:subject>
  <dc:title>2026-2032年中国碳水化合物行业发展调研与市场前景分析报告</dc:title>
  <cp:keywords>2026-2032年中国碳水化合物行业发展调研与市场前景分析报告</cp:keywords>
  <dc:description>2026-2032年中国碳水化合物行业发展调研与市场前景分析报告</dc:description>
</cp:coreProperties>
</file>