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919b4c516484d" w:history="1">
              <w:r>
                <w:rPr>
                  <w:rStyle w:val="Hyperlink"/>
                </w:rPr>
                <w:t>2025-2031年中国相容剂行业调研及行业前景分析报告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919b4c516484d" w:history="1">
              <w:r>
                <w:rPr>
                  <w:rStyle w:val="Hyperlink"/>
                </w:rPr>
                <w:t>2025-2031年中国相容剂行业调研及行业前景分析报告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919b4c516484d" w:history="1">
                <w:r>
                  <w:rPr>
                    <w:rStyle w:val="Hyperlink"/>
                  </w:rPr>
                  <w:t>https://www.20087.com/9/33/XiangRongJiShiChangXianZhuangHeQianJing.html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用于改善不同聚合物之间相容性的添加剂，广泛应用于复合材料、塑料改性、胶黏剂和涂层等行业。近年来，随着高性能材料和复合材料需求的增加，相容剂市场经历了显著增长。同时，行业正面临对产品安全性和环境友好性的更高要求，推动了生物基和可降解相容剂的研发。</w:t>
      </w:r>
      <w:r>
        <w:rPr>
          <w:rFonts w:hint="eastAsia"/>
        </w:rPr>
        <w:br/>
      </w:r>
      <w:r>
        <w:rPr>
          <w:rFonts w:hint="eastAsia"/>
        </w:rPr>
        <w:t>　　未来，相容剂行业将更加关注材料科学的前沿进展和可持续发展。随着纳米技术、表面改性和界面工程的进步，相容剂将实现更精细的分子设计，以增强材料的机械性能、热稳定性和加工性能。同时，行业将开发更多源自生物质的相容剂，减少对化石燃料的依赖，降低碳足迹。此外，相容剂在新兴领域的应用，如生物医学和柔性电子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919b4c516484d" w:history="1">
        <w:r>
          <w:rPr>
            <w:rStyle w:val="Hyperlink"/>
          </w:rPr>
          <w:t>2025-2031年中国相容剂行业调研及行业前景分析报告</w:t>
        </w:r>
      </w:hyperlink>
      <w:r>
        <w:rPr>
          <w:rFonts w:hint="eastAsia"/>
        </w:rPr>
        <w:t>》基于国家统计局及相容剂行业协会的权威数据，全面调研了相容剂行业的市场规模、市场需求、产业链结构及价格变动，并对相容剂细分市场进行了深入分析。报告详细剖析了相容剂市场竞争格局，重点关注品牌影响力及重点企业的运营表现，同时科学预测了相容剂市场前景与发展趋势，识别了行业潜在的风险与机遇。通过专业、科学的研究方法，报告为相容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相容剂行业概述</w:t>
      </w:r>
      <w:r>
        <w:rPr>
          <w:rFonts w:hint="eastAsia"/>
        </w:rPr>
        <w:br/>
      </w:r>
      <w:r>
        <w:rPr>
          <w:rFonts w:hint="eastAsia"/>
        </w:rPr>
        <w:t>　　第一节 相容剂概念与分类</w:t>
      </w:r>
      <w:r>
        <w:rPr>
          <w:rFonts w:hint="eastAsia"/>
        </w:rPr>
        <w:br/>
      </w:r>
      <w:r>
        <w:rPr>
          <w:rFonts w:hint="eastAsia"/>
        </w:rPr>
        <w:t>　　　　一、相容剂概念</w:t>
      </w:r>
      <w:r>
        <w:rPr>
          <w:rFonts w:hint="eastAsia"/>
        </w:rPr>
        <w:br/>
      </w:r>
      <w:r>
        <w:rPr>
          <w:rFonts w:hint="eastAsia"/>
        </w:rPr>
        <w:t>　　　　二、相容剂的分类</w:t>
      </w:r>
      <w:r>
        <w:rPr>
          <w:rFonts w:hint="eastAsia"/>
        </w:rPr>
        <w:br/>
      </w:r>
      <w:r>
        <w:rPr>
          <w:rFonts w:hint="eastAsia"/>
        </w:rPr>
        <w:t>　　　　三、相容剂的部分行业标准</w:t>
      </w:r>
      <w:r>
        <w:rPr>
          <w:rFonts w:hint="eastAsia"/>
        </w:rPr>
        <w:br/>
      </w:r>
      <w:r>
        <w:rPr>
          <w:rFonts w:hint="eastAsia"/>
        </w:rPr>
        <w:t>　　第二节 相容剂行业的行业特征</w:t>
      </w:r>
      <w:r>
        <w:rPr>
          <w:rFonts w:hint="eastAsia"/>
        </w:rPr>
        <w:br/>
      </w:r>
      <w:r>
        <w:rPr>
          <w:rFonts w:hint="eastAsia"/>
        </w:rPr>
        <w:t>　　　　一、相容剂行业技术特性</w:t>
      </w:r>
      <w:r>
        <w:rPr>
          <w:rFonts w:hint="eastAsia"/>
        </w:rPr>
        <w:br/>
      </w:r>
      <w:r>
        <w:rPr>
          <w:rFonts w:hint="eastAsia"/>
        </w:rPr>
        <w:t>　　　　二、相容剂行业资本密集度分析</w:t>
      </w:r>
      <w:r>
        <w:rPr>
          <w:rFonts w:hint="eastAsia"/>
        </w:rPr>
        <w:br/>
      </w:r>
      <w:r>
        <w:rPr>
          <w:rFonts w:hint="eastAsia"/>
        </w:rPr>
        <w:t>　　　　三、相容剂行业的规模效益分析</w:t>
      </w:r>
      <w:r>
        <w:rPr>
          <w:rFonts w:hint="eastAsia"/>
        </w:rPr>
        <w:br/>
      </w:r>
      <w:r>
        <w:rPr>
          <w:rFonts w:hint="eastAsia"/>
        </w:rPr>
        <w:t>　　第三节 相容剂行业在国民经济中的重要性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2025-2031年相容剂行业发展环境分析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相容剂行业政策环境分析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三、相容剂行业政策及相关政策解读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相容剂行业技术环境分析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2025年相容剂年度市场调查分析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2025年相容剂所属行业盈利能力分析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2025年相容剂所属行业偿债能力分析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2025年相容剂所属行业经营效率分析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2025年相容剂所属行业人均创利对比分析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2025年相容剂所属行业亏损面分析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相容剂行业发展情况分析</w:t>
      </w:r>
      <w:r>
        <w:rPr>
          <w:rFonts w:hint="eastAsia"/>
        </w:rPr>
        <w:br/>
      </w:r>
      <w:r>
        <w:rPr>
          <w:rFonts w:hint="eastAsia"/>
        </w:rPr>
        <w:t>　　第一节 相容剂行业发展分析</w:t>
      </w:r>
      <w:r>
        <w:rPr>
          <w:rFonts w:hint="eastAsia"/>
        </w:rPr>
        <w:br/>
      </w:r>
      <w:r>
        <w:rPr>
          <w:rFonts w:hint="eastAsia"/>
        </w:rPr>
        <w:t>　　　　一、相容剂行业发展历程及现状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二、相容剂行业发展特点分析</w:t>
      </w:r>
      <w:r>
        <w:rPr>
          <w:rFonts w:hint="eastAsia"/>
        </w:rPr>
        <w:br/>
      </w:r>
      <w:r>
        <w:rPr>
          <w:rFonts w:hint="eastAsia"/>
        </w:rPr>
        <w:t>　　　　三、相容剂行业与宏观经济相关性分析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四、相容剂行业生命周期分析</w:t>
      </w:r>
      <w:r>
        <w:rPr>
          <w:rFonts w:hint="eastAsia"/>
        </w:rPr>
        <w:br/>
      </w:r>
      <w:r>
        <w:rPr>
          <w:rFonts w:hint="eastAsia"/>
        </w:rPr>
        <w:t>　　第二节 相容剂所属行业生产情况分析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一、相容剂所属行业生产总量及增速分析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二、相容剂所属行业厂家开工情况分析</w:t>
      </w:r>
      <w:r>
        <w:rPr>
          <w:rFonts w:hint="eastAsia"/>
        </w:rPr>
        <w:br/>
      </w:r>
      <w:r>
        <w:rPr>
          <w:rFonts w:hint="eastAsia"/>
        </w:rPr>
        <w:t>　　第三节 相容剂所属行业对外贸易情况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相容剂产品价格走势分析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相容剂市场供需分析</w:t>
      </w:r>
      <w:r>
        <w:rPr>
          <w:rFonts w:hint="eastAsia"/>
        </w:rPr>
        <w:br/>
      </w:r>
      <w:r>
        <w:rPr>
          <w:rFonts w:hint="eastAsia"/>
        </w:rPr>
        <w:t>　　第一节 2025年相容剂市场供给分析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2025年相容剂市场需求分析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2025年相容剂市场特征分析</w:t>
      </w:r>
      <w:r>
        <w:rPr>
          <w:rFonts w:hint="eastAsia"/>
        </w:rPr>
        <w:br/>
      </w:r>
      <w:r>
        <w:rPr>
          <w:rFonts w:hint="eastAsia"/>
        </w:rPr>
        <w:t>　　　　一、2025年相容剂产品特征分析</w:t>
      </w:r>
      <w:r>
        <w:rPr>
          <w:rFonts w:hint="eastAsia"/>
        </w:rPr>
        <w:br/>
      </w:r>
      <w:r>
        <w:rPr>
          <w:rFonts w:hint="eastAsia"/>
        </w:rPr>
        <w:t>　　　　二、2025年相容剂价格特征分析</w:t>
      </w:r>
      <w:r>
        <w:rPr>
          <w:rFonts w:hint="eastAsia"/>
        </w:rPr>
        <w:br/>
      </w:r>
      <w:r>
        <w:rPr>
          <w:rFonts w:hint="eastAsia"/>
        </w:rPr>
        <w:t>　　　　三、2025年相容剂渠道特征</w:t>
      </w:r>
      <w:r>
        <w:rPr>
          <w:rFonts w:hint="eastAsia"/>
        </w:rPr>
        <w:br/>
      </w:r>
      <w:r>
        <w:rPr>
          <w:rFonts w:hint="eastAsia"/>
        </w:rPr>
        <w:t>　　　　四、2025年相容剂购买特征</w:t>
      </w:r>
      <w:r>
        <w:rPr>
          <w:rFonts w:hint="eastAsia"/>
        </w:rPr>
        <w:br/>
      </w:r>
      <w:r>
        <w:rPr>
          <w:rFonts w:hint="eastAsia"/>
        </w:rPr>
        <w:t>　　第四节 2025-2031年相容剂市场特征预测分析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一、2025-2031年相容剂种类特征预测分析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二、2025-2031年相容剂价格特征预测分析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三、2025-2031年相容剂市场渠道特征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四、2025-2031年相容剂购买特征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相容剂行业产业链分析</w:t>
      </w:r>
      <w:r>
        <w:rPr>
          <w:rFonts w:hint="eastAsia"/>
        </w:rPr>
        <w:br/>
      </w:r>
      <w:r>
        <w:rPr>
          <w:rFonts w:hint="eastAsia"/>
        </w:rPr>
        <w:t>　　第一节 相容剂行业产业链分析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二、相容剂产业链模型分析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三、上游产业对相容剂行业的影响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三、下游产业对相容剂行业的影响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相容剂营销策略调研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2025-2031年相容剂行业竞争格局展望</w:t>
      </w:r>
      <w:r>
        <w:rPr>
          <w:rFonts w:hint="eastAsia"/>
        </w:rPr>
        <w:br/>
      </w:r>
      <w:r>
        <w:rPr>
          <w:rFonts w:hint="eastAsia"/>
        </w:rPr>
        <w:t>　　第一节 相容剂行业的发展周期</w:t>
      </w:r>
      <w:r>
        <w:rPr>
          <w:rFonts w:hint="eastAsia"/>
        </w:rPr>
        <w:br/>
      </w:r>
      <w:r>
        <w:rPr>
          <w:rFonts w:hint="eastAsia"/>
        </w:rPr>
        <w:t>　　　　一、相容剂行业的经济周期</w:t>
      </w:r>
      <w:r>
        <w:rPr>
          <w:rFonts w:hint="eastAsia"/>
        </w:rPr>
        <w:br/>
      </w:r>
      <w:r>
        <w:rPr>
          <w:rFonts w:hint="eastAsia"/>
        </w:rPr>
        <w:t>　　　　二、相容剂行业的增长性与波动性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三、相容剂行业的成熟度</w:t>
      </w:r>
      <w:r>
        <w:rPr>
          <w:rFonts w:hint="eastAsia"/>
        </w:rPr>
        <w:br/>
      </w:r>
      <w:r>
        <w:rPr>
          <w:rFonts w:hint="eastAsia"/>
        </w:rPr>
        <w:t>　　第二节 相容剂行业历史竞争格局综述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一、相容剂行业集中度分析</w:t>
      </w:r>
      <w:r>
        <w:rPr>
          <w:rFonts w:hint="eastAsia"/>
        </w:rPr>
        <w:br/>
      </w:r>
      <w:r>
        <w:rPr>
          <w:rFonts w:hint="eastAsia"/>
        </w:rPr>
        <w:t>　　　　二、相容剂行业竞争程度</w:t>
      </w:r>
      <w:r>
        <w:rPr>
          <w:rFonts w:hint="eastAsia"/>
        </w:rPr>
        <w:br/>
      </w:r>
      <w:r>
        <w:rPr>
          <w:rFonts w:hint="eastAsia"/>
        </w:rPr>
        <w:t>　　第三节 中国相容剂市行业SWOT分析与对策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五、发展我国相容剂市工业的建议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相容剂行业主要优势企业分析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沈阳科通塑胶有限公司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上海圆原高分子材料科技有限公司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河北天旗塑胶有限公司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南京聚星高分子材料有限公司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2025-2031年相容剂所属行业投资潜力与价值分析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2025-2031年相容剂所属行业投资环境分析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2025-2031年我国相容剂所属行业投资潜力分析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2025-2031年我国相容剂所属行业前景展望分析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2025-2031年我国相容剂所属行业盈利能力预测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2025-2031年相容剂所属行业生产总量及增速预测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2025-2031年中国相容剂所属行业发展趋势分析</w:t>
      </w:r>
      <w:r>
        <w:rPr>
          <w:rFonts w:hint="eastAsia"/>
        </w:rPr>
        <w:br/>
      </w:r>
      <w:r>
        <w:rPr>
          <w:rFonts w:hint="eastAsia"/>
        </w:rPr>
        <w:t>　　第一节 未来相容剂行业发展趋势分析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2025-2031年相容剂行业运行状况预测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相容剂产业投资机会与风险总结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一、影响相容剂企业经营的内外部因素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2025-2031年相容剂行业发展投资策略及建议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2025-2031年中国相容剂企业投资策略分析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企业观点综述及行业建议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相容剂行业类别</w:t>
      </w:r>
      <w:r>
        <w:rPr>
          <w:rFonts w:hint="eastAsia"/>
        </w:rPr>
        <w:br/>
      </w:r>
      <w:r>
        <w:rPr>
          <w:rFonts w:hint="eastAsia"/>
        </w:rPr>
        <w:t>　　图表 相容剂行业产业链调研</w:t>
      </w:r>
      <w:r>
        <w:rPr>
          <w:rFonts w:hint="eastAsia"/>
        </w:rPr>
        <w:br/>
      </w:r>
      <w:r>
        <w:rPr>
          <w:rFonts w:hint="eastAsia"/>
        </w:rPr>
        <w:t>　　图表 相容剂行业现状</w:t>
      </w:r>
      <w:r>
        <w:rPr>
          <w:rFonts w:hint="eastAsia"/>
        </w:rPr>
        <w:br/>
      </w:r>
      <w:r>
        <w:rPr>
          <w:rFonts w:hint="eastAsia"/>
        </w:rPr>
        <w:t>　　图表 相容剂行业标准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2025年中国相容剂行业产能</w:t>
      </w:r>
      <w:r>
        <w:rPr>
          <w:rFonts w:hint="eastAsia"/>
        </w:rPr>
        <w:br/>
      </w:r>
      <w:r>
        <w:rPr>
          <w:rFonts w:hint="eastAsia"/>
        </w:rPr>
        <w:t>　　图表 2020-2025年中国相容剂行业产量统计</w:t>
      </w:r>
      <w:r>
        <w:rPr>
          <w:rFonts w:hint="eastAsia"/>
        </w:rPr>
        <w:br/>
      </w:r>
      <w:r>
        <w:rPr>
          <w:rFonts w:hint="eastAsia"/>
        </w:rPr>
        <w:t>　　图表 相容剂行业动态</w:t>
      </w:r>
      <w:r>
        <w:rPr>
          <w:rFonts w:hint="eastAsia"/>
        </w:rPr>
        <w:br/>
      </w:r>
      <w:r>
        <w:rPr>
          <w:rFonts w:hint="eastAsia"/>
        </w:rPr>
        <w:t>　　图表 2020-2025年中国相容剂市场需求量</w:t>
      </w:r>
      <w:r>
        <w:rPr>
          <w:rFonts w:hint="eastAsia"/>
        </w:rPr>
        <w:br/>
      </w:r>
      <w:r>
        <w:rPr>
          <w:rFonts w:hint="eastAsia"/>
        </w:rPr>
        <w:t>　　图表 2025年中国相容剂行业需求区域调研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2020-2025年中国相容剂行情</w:t>
      </w:r>
      <w:r>
        <w:rPr>
          <w:rFonts w:hint="eastAsia"/>
        </w:rPr>
        <w:br/>
      </w:r>
      <w:r>
        <w:rPr>
          <w:rFonts w:hint="eastAsia"/>
        </w:rPr>
        <w:t>　　图表 2020-2025年中国相容剂价格走势图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2020-2025年中国相容剂行业销售收入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2020-2025年中国相容剂行业盈利情况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2020-2025年中国相容剂进口统计</w:t>
      </w:r>
      <w:r>
        <w:rPr>
          <w:rFonts w:hint="eastAsia"/>
        </w:rPr>
        <w:br/>
      </w:r>
      <w:r>
        <w:rPr>
          <w:rFonts w:hint="eastAsia"/>
        </w:rPr>
        <w:t>　　图表 2020-2025年中国相容剂出口统计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相容剂行业竞争对手分析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2025-2031年中国相容剂行业市场规模预测</w:t>
      </w:r>
      <w:r>
        <w:rPr>
          <w:rFonts w:hint="eastAsia"/>
        </w:rPr>
        <w:br/>
      </w:r>
      <w:r>
        <w:rPr>
          <w:rFonts w:hint="eastAsia"/>
        </w:rPr>
        <w:t>　　图表 相容剂行业准入条件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2025-2031年中国相容剂行业发展趋势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2025-2031年中国相容剂市场前景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919b4c516484d" w:history="1">
        <w:r>
          <w:rPr>
            <w:rStyle w:val="Hyperlink"/>
          </w:rPr>
          <w:t>2025-2031年中国相容剂行业调研及行业前景分析报告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919b4c516484d" w:history="1">
        <w:r>
          <w:rPr>
            <w:rStyle w:val="Hyperlink"/>
          </w:rPr>
          <w:t>https://www.20087.com/9/33/XiangRongJiShiChangXianZhuangHeQianJing.html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5d366912c499c" w:history="1">
      <w:r>
        <w:rPr>
          <w:rStyle w:val="Hyperlink"/>
        </w:rPr>
        <w:t>2025-2031年中国相容剂行业调研及行业前景分析报告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angRongJiShiChangXianZhuangHeQianJing.html" TargetMode="External" Id="Raad919b4c51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angRongJiShiChangXianZhuangHeQianJing.html" TargetMode="External" Id="Re925d366912c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2025-05-27T02:36:00Z</dcterms:created>
  <dcterms:modified xsi:type="dcterms:W3CDTF">2025-05-27T03:36:00Z</dcterms:modified>
  <dc:subject>2025-2031年中国相容剂行业调研及行业前景分析报告</dc:subject>
  <dc:title>2025-2031年中国相容剂行业调研及行业前景分析报告</dc:title>
  <cp:keywords>2025-2031年中国相容剂行业调研及行业前景分析报告</cp:keywords>
  <dc:description>2025-2031年中国相容剂行业调研及行业前景分析报告</dc:description>
</cp:coreProperties>
</file>