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d4e993e78435a" w:history="1">
              <w:r>
                <w:rPr>
                  <w:rStyle w:val="Hyperlink"/>
                </w:rPr>
                <w:t>2025-2031年中国分散红60市场研究与发展前景分析报告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d4e993e78435a" w:history="1">
              <w:r>
                <w:rPr>
                  <w:rStyle w:val="Hyperlink"/>
                </w:rPr>
                <w:t>2025-2031年中国分散红60市场研究与发展前景分析报告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8d4e993e78435a" w:history="1">
                <w:r>
                  <w:rPr>
                    <w:rStyle w:val="Hyperlink"/>
                  </w:rPr>
                  <w:t>https://www.20087.com/0/56/FenSanHong60DeXianZhuangYuQianJing.html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红60是一种广泛应用于纺织品染色的有机颜料，以其鲜艳的颜色和良好的耐光、耐洗牢度而著称。分散红60不仅用于棉、涤纶等纤维的染色，还常被用于塑料、油漆等行业。近年来，随着消费者对色彩多样性和持久性的追求，以及环保法规的日益严格，分散红60的研发重点逐渐转向开发更加环保和高性能的产品。</w:t>
      </w:r>
      <w:r>
        <w:rPr>
          <w:rFonts w:hint="eastAsia"/>
        </w:rPr>
        <w:br/>
      </w:r>
      <w:r>
        <w:rPr>
          <w:rFonts w:hint="eastAsia"/>
        </w:rPr>
        <w:t>　　未来，分散红60的发展将主要集中在绿色化学与应用扩展方面。一方面，通过采用生物基原料或可再生资源作为起始物料，并优化合成路径以减少有害副产物的生成，可以显著降低生产过程中的环境足迹。此外，结合纳米技术和功能化改性，开发具有特殊性能（如抗菌性、自修复性）的新型分散红60基材料，将进一步拓宽其应用范围。另一方面，随着智能纺织品和个性化定制趋势的兴起，探索分散红60在这些新兴领域的应用潜力，如变色织物或按需定制颜色方案，将是未来研究的一个重要方向。同时，注重产品质量控制体系的完善，确保在全球市场的稳定供应和技术领先优势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d4e993e78435a" w:history="1">
        <w:r>
          <w:rPr>
            <w:rStyle w:val="Hyperlink"/>
          </w:rPr>
          <w:t>2025-2031年中国分散红60市场研究与发展前景分析报告</w:t>
        </w:r>
      </w:hyperlink>
      <w:r>
        <w:rPr>
          <w:rFonts w:hint="eastAsia"/>
        </w:rPr>
        <w:t>》基于详实数据，从市场规模、需求变化及价格动态等维度，全面解析了分散红60行业的现状与发展趋势，并对分散红60产业链各环节进行了系统性探讨。报告科学预测了分散红60行业未来发展方向，重点分析了分散红60技术现状及创新路径，同时聚焦分散红60重点企业的经营表现，评估了市场竞争格局、品牌影响力及市场集中度。通过对细分市场的深入研究及SWOT分析，报告揭示了分散红60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分散红60产品概述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分散红60市场特点分析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分散红60行业发展周期特征分析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2024-2025年中国分散红60行业发展环境分析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中国分散红60行业发展经济环境分析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中国分散红60行业发展政策环境分析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一、分散红60行业政策影响分析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二、相关分散红60行业标准分析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2024-2025年全球分散红60行业市场发展调研分析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全球分散红60行业市场运行环境</w:t>
      </w:r>
      <w:r>
        <w:rPr>
          <w:rFonts w:hint="eastAsia"/>
        </w:rPr>
        <w:br/>
      </w:r>
      <w:r>
        <w:rPr>
          <w:rFonts w:hint="eastAsia"/>
        </w:rPr>
        <w:t>　　第二节 全球分散红60行业市场发展情况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一、全球分散红60行业市场供给分析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二、全球分散红60行业市场需求分析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三、全球分散红60行业主要国家地区发展情况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2025-2031年全球分散红60行业市场规模趋势预测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中国分散红60行业市场供需现状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2024-2025年中国分散红60市场现状</w:t>
      </w:r>
      <w:r>
        <w:rPr>
          <w:rFonts w:hint="eastAsia"/>
        </w:rPr>
        <w:br/>
      </w:r>
      <w:r>
        <w:rPr>
          <w:rFonts w:hint="eastAsia"/>
        </w:rPr>
        <w:t>　　第二节 中国分散红60行业产量情况分析及预测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一、分散红60总体产能规模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二、2019-2024年中国分散红60产量统计</w:t>
      </w:r>
      <w:r>
        <w:rPr>
          <w:rFonts w:hint="eastAsia"/>
        </w:rPr>
        <w:br/>
      </w:r>
      <w:r>
        <w:rPr>
          <w:rFonts w:hint="eastAsia"/>
        </w:rPr>
        <w:t>　　　　三、分散红60行业供给区域分布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四、2025-2031年中国分散红60产量预测</w:t>
      </w:r>
      <w:r>
        <w:rPr>
          <w:rFonts w:hint="eastAsia"/>
        </w:rPr>
        <w:br/>
      </w:r>
      <w:r>
        <w:rPr>
          <w:rFonts w:hint="eastAsia"/>
        </w:rPr>
        <w:t>　　第三节 中国分散红60市场需求分析及预测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一、2019-2024年中国分散红60市场需求统计</w:t>
      </w:r>
      <w:r>
        <w:rPr>
          <w:rFonts w:hint="eastAsia"/>
        </w:rPr>
        <w:br/>
      </w:r>
      <w:r>
        <w:rPr>
          <w:rFonts w:hint="eastAsia"/>
        </w:rPr>
        <w:t>　　　　二、中国分散红60市场需求特点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三、2025-2031年中国分散红60市场需求量预测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中国分散红60行业现状调研分析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中国分散红60行业发展现状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一、2024-2025年分散红60行业品牌发展现状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二、2024-2025年分散红60行业需求市场现状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三、2024-2025年分散红60市场需求层次分析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四、2024-2025年中国分散红60市场走向分析</w:t>
      </w:r>
      <w:r>
        <w:rPr>
          <w:rFonts w:hint="eastAsia"/>
        </w:rPr>
        <w:br/>
      </w:r>
      <w:r>
        <w:rPr>
          <w:rFonts w:hint="eastAsia"/>
        </w:rPr>
        <w:t>　　第二节 中国分散红60产品技术分析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一、2024-2025年分散红60产品技术变化特点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二、2024-2025年分散红60产品市场的新技术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三、2024-2025年分散红60产品市场现状分析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中国分散红60行业存在的问题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一、2024-2025年分散红60产品市场存在的主要问题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二、2024-2025年国内分散红60产品市场的三大瓶颈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三、2024-2025年分散红60产品市场遭遇的规模难题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对中国分散红60市场的分析及思考</w:t>
      </w:r>
      <w:r>
        <w:rPr>
          <w:rFonts w:hint="eastAsia"/>
        </w:rPr>
        <w:br/>
      </w:r>
      <w:r>
        <w:rPr>
          <w:rFonts w:hint="eastAsia"/>
        </w:rPr>
        <w:t>　　　　一、分散红60市场特点</w:t>
      </w:r>
      <w:r>
        <w:rPr>
          <w:rFonts w:hint="eastAsia"/>
        </w:rPr>
        <w:br/>
      </w:r>
      <w:r>
        <w:rPr>
          <w:rFonts w:hint="eastAsia"/>
        </w:rPr>
        <w:t>　　　　二、分散红60市场分析</w:t>
      </w:r>
      <w:r>
        <w:rPr>
          <w:rFonts w:hint="eastAsia"/>
        </w:rPr>
        <w:br/>
      </w:r>
      <w:r>
        <w:rPr>
          <w:rFonts w:hint="eastAsia"/>
        </w:rPr>
        <w:t>　　　　三、分散红60市场变化的方向</w:t>
      </w:r>
      <w:r>
        <w:rPr>
          <w:rFonts w:hint="eastAsia"/>
        </w:rPr>
        <w:br/>
      </w:r>
      <w:r>
        <w:rPr>
          <w:rFonts w:hint="eastAsia"/>
        </w:rPr>
        <w:t>　　　　四、中国分散红60行业发展的新思路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五、对中国分散红60行业发展的思考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2019-2024年中国分散红60产品市场进出口数据分析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2019-2024年中国分散红60产品出口统计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2019-2024年中国分散红60产品进口统计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2019-2024年中国分散红60产品进出口价格对比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中国分散红60主要进口来源地及出口目的地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分散红60行业细分产品调研</w:t>
      </w:r>
      <w:r>
        <w:rPr>
          <w:rFonts w:hint="eastAsia"/>
        </w:rPr>
        <w:br/>
      </w:r>
      <w:r>
        <w:rPr>
          <w:rFonts w:hint="eastAsia"/>
        </w:rPr>
        <w:t>　　第一节 分散红60细分产品结构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2019-2024年中国分散红60行业竞争态势分析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2025年分散红60行业集中度分析</w:t>
      </w:r>
      <w:r>
        <w:rPr>
          <w:rFonts w:hint="eastAsia"/>
        </w:rPr>
        <w:br/>
      </w:r>
      <w:r>
        <w:rPr>
          <w:rFonts w:hint="eastAsia"/>
        </w:rPr>
        <w:t>　　　　一、分散红60市场集中度分析</w:t>
      </w:r>
      <w:r>
        <w:rPr>
          <w:rFonts w:hint="eastAsia"/>
        </w:rPr>
        <w:br/>
      </w:r>
      <w:r>
        <w:rPr>
          <w:rFonts w:hint="eastAsia"/>
        </w:rPr>
        <w:t>　　　　二、分散红60企业分布区域集中度分析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三、分散红60区域消费集中度分析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2019-2024年分散红60主要企业竞争力分析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2025年分散红60行业竞争格局分析</w:t>
      </w:r>
      <w:r>
        <w:rPr>
          <w:rFonts w:hint="eastAsia"/>
        </w:rPr>
        <w:br/>
      </w:r>
      <w:r>
        <w:rPr>
          <w:rFonts w:hint="eastAsia"/>
        </w:rPr>
        <w:t>　　　　一、分散红60行业竞争分析</w:t>
      </w:r>
      <w:r>
        <w:rPr>
          <w:rFonts w:hint="eastAsia"/>
        </w:rPr>
        <w:br/>
      </w:r>
      <w:r>
        <w:rPr>
          <w:rFonts w:hint="eastAsia"/>
        </w:rPr>
        <w:t>　　　　二、中外分散红60产品竞争分析</w:t>
      </w:r>
      <w:r>
        <w:rPr>
          <w:rFonts w:hint="eastAsia"/>
        </w:rPr>
        <w:br/>
      </w:r>
      <w:r>
        <w:rPr>
          <w:rFonts w:hint="eastAsia"/>
        </w:rPr>
        <w:t>　　　　三、国内分散红60行业重点企业发展动向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分散红60行业上下游产业链发展情况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分散红60上游产业发展分析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分散红60下游产业发展分析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分散红60行业重点企业竞争力分析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三、企业分散红60经营状况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三、企业分散红60经营状况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三、企业分散红60经营状况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三、企业分散红60经营状况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三、企业分散红60经营状况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三、企业分散红60经营状况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分散红60企业管理策略建议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提高分散红60企业竞争力的策略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一、提高中国分散红60企业核心竞争力的对策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二、分散红60企业提升竞争力的主要方向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三、影响分散红60企业核心竞争力的因素及提升途径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四、提高分散红60企业竞争力的策略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对中国分散红60品牌的战略思考</w:t>
      </w:r>
      <w:r>
        <w:rPr>
          <w:rFonts w:hint="eastAsia"/>
        </w:rPr>
        <w:br/>
      </w:r>
      <w:r>
        <w:rPr>
          <w:rFonts w:hint="eastAsia"/>
        </w:rPr>
        <w:t>　　　　一、分散红60实施品牌战略的意义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二、分散红60企业品牌的现状分析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三、中国分散红60企业的品牌战略</w:t>
      </w:r>
      <w:r>
        <w:rPr>
          <w:rFonts w:hint="eastAsia"/>
        </w:rPr>
        <w:br/>
      </w:r>
      <w:r>
        <w:rPr>
          <w:rFonts w:hint="eastAsia"/>
        </w:rPr>
        <w:t>　　　　四、分散红60品牌战略管理的策略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分散红60行业发展趋势及投资风险预警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2025年分散红60市场前景分析</w:t>
      </w:r>
      <w:r>
        <w:rPr>
          <w:rFonts w:hint="eastAsia"/>
        </w:rPr>
        <w:br/>
      </w:r>
      <w:r>
        <w:rPr>
          <w:rFonts w:hint="eastAsia"/>
        </w:rPr>
        <w:t>　　第二节 2025年分散红60行业发展趋势预测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影响分散红60行业发展的主要因素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一、2025年影响分散红60行业运行的有利因素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二、2025年影响分散红60行业运行的稳定因素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三、2025年影响分散红60行业运行的不利因素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四、2025年中国分散红60行业发展面临的挑战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五、2025年中国分散红60行业发展面临的机遇</w:t>
      </w:r>
      <w:r>
        <w:rPr>
          <w:rFonts w:hint="eastAsia"/>
        </w:rPr>
        <w:br/>
      </w:r>
      <w:r>
        <w:rPr>
          <w:rFonts w:hint="eastAsia"/>
        </w:rPr>
        <w:t>　　第四节 分散红60行业投资风险预警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一、2025年分散红60行业市场风险及控制策略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二、2025年分散红60行业政策风险及控制策略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三、2025年分散红60行业经营风险及控制策略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四、2025年分散红60同业竞争风险及控制策略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五、2025年分散红60行业其他风险及控制策略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分散红60市场研究结论</w:t>
      </w:r>
      <w:r>
        <w:rPr>
          <w:rFonts w:hint="eastAsia"/>
        </w:rPr>
        <w:br/>
      </w:r>
      <w:r>
        <w:rPr>
          <w:rFonts w:hint="eastAsia"/>
        </w:rPr>
        <w:t>　　第二节 分散红60子行业研究结论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中~智~林~－分散红60市场发展建议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分散红60行业历程</w:t>
      </w:r>
      <w:r>
        <w:rPr>
          <w:rFonts w:hint="eastAsia"/>
        </w:rPr>
        <w:br/>
      </w:r>
      <w:r>
        <w:rPr>
          <w:rFonts w:hint="eastAsia"/>
        </w:rPr>
        <w:t>　　图表 分散红60行业生命周期</w:t>
      </w:r>
      <w:r>
        <w:rPr>
          <w:rFonts w:hint="eastAsia"/>
        </w:rPr>
        <w:br/>
      </w:r>
      <w:r>
        <w:rPr>
          <w:rFonts w:hint="eastAsia"/>
        </w:rPr>
        <w:t>　　图表 分散红60行业产业链分析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2019-2024年中国分散红60行业市场规模及增长情况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2019-2024年分散红60行业市场容量分析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2019-2024年中国分散红60行业产能统计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2019-2024年中国分散红60行业产量及增长趋势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2019-2024年中国分散红60市场需求量及增速统计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2025年中国分散红60行业需求领域分布格局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2019-2024年中国分散红60行业销售收入分析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2019-2024年中国分散红60行业盈利情况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2019-2024年中国分散红60行业利润总额统计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2019-2024年中国分散红60进口数量分析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2019-2024年中国分散红60进口金额分析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2019-2024年中国分散红60出口数量分析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2019-2024年中国分散红60出口金额分析</w:t>
      </w:r>
      <w:r>
        <w:rPr>
          <w:rFonts w:hint="eastAsia"/>
        </w:rPr>
        <w:br/>
      </w:r>
      <w:r>
        <w:rPr>
          <w:rFonts w:hint="eastAsia"/>
        </w:rPr>
        <w:t>　　图表 2025年中国分散红60进口国家及地区分析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2025年中国分散红60出口国家及地区分析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2019-2024年中国分散红60行业企业数量情况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2019-2024年中国分散红60行业企业平均规模情况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**地区分散红60市场规模及增长情况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**地区分散红60行业市场需求情况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**地区分散红60市场规模及增长情况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**地区分散红60行业市场需求情况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**地区分散红60市场规模及增长情况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**地区分散红60行业市场需求情况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**地区分散红60市场规模及增长情况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**地区分散红60行业市场需求情况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分散红60重点企业（一）基本信息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分散红60重点企业（一）经营情况分析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分散红60重点企业（一）主要经济指标情况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分散红60重点企业（一）盈利能力情况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分散红60重点企业（一）偿债能力情况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分散红60重点企业（一）运营能力情况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分散红60重点企业（一）成长能力情况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分散红60重点企业（二）基本信息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分散红60重点企业（二）经营情况分析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分散红60重点企业（二）主要经济指标情况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分散红60重点企业（二）盈利能力情况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分散红60重点企业（二）偿债能力情况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分散红60重点企业（二）运营能力情况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分散红60重点企业（二）成长能力情况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分散红60重点企业（三）基本信息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分散红60重点企业（三）经营情况分析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分散红60重点企业（三）主要经济指标情况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分散红60重点企业（三）盈利能力情况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分散红60重点企业（三）偿债能力情况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分散红60重点企业（三）运营能力情况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分散红60重点企业（三）成长能力情况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2025-2031年中国分散红60行业产能预测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2025-2031年中国分散红60行业产量预测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2025-2031年中国分散红60市场需求量预测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2025-2031年中国分散红60行业供需平衡预测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2025-2031年中国分散红60行业市场容量预测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2025-2031年中国分散红60行业市场规模预测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2025-2031年中国分散红60市场前景分析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2025-2031年中国分散红60行业发展趋势预测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d4e993e78435a" w:history="1">
        <w:r>
          <w:rPr>
            <w:rStyle w:val="Hyperlink"/>
          </w:rPr>
          <w:t>2025-2031年中国分散红60市场研究与发展前景分析报告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8d4e993e78435a" w:history="1">
        <w:r>
          <w:rPr>
            <w:rStyle w:val="Hyperlink"/>
          </w:rPr>
          <w:t>https://www.20087.com/0/56/FenSanHong60DeXianZhuangYuQianJing.html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热点：粒红比例6.09:1、分散红60号是什么红、分散红343、分散红60合成后母液和尾气回收、分散红167、分散红60 剥色、血红细胞66有多严重、分散红60合成母液废水尾气处理工艺、分散红60180%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d058ac49734c28" w:history="1">
      <w:r>
        <w:rPr>
          <w:rStyle w:val="Hyperlink"/>
        </w:rPr>
        <w:t>2025-2031年中国分散红60市场研究与发展前景分析报告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FenSanHong60DeXianZhuangYuQianJing.html" TargetMode="External" Id="R498d4e993e78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FenSanHong60DeXianZhuangYuQianJing.html" TargetMode="External" Id="Rf4d058ac4973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2024-08-29T00:25:00Z</dcterms:created>
  <dcterms:modified xsi:type="dcterms:W3CDTF">2024-08-29T01:25:00Z</dcterms:modified>
  <dc:subject>2025-2031年中国分散红60市场研究与发展前景分析报告</dc:subject>
  <dc:title>2025-2031年中国分散红60市场研究与发展前景分析报告</dc:title>
  <cp:keywords>2025-2031年中国分散红60市场研究与发展前景分析报告</cp:keywords>
  <dc:description>2025-2031年中国分散红60市场研究与发展前景分析报告</dc:description>
</cp:coreProperties>
</file>