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2d0e570374d27" w:history="1">
              <w:r>
                <w:rPr>
                  <w:rStyle w:val="Hyperlink"/>
                </w:rPr>
                <w:t>2025-2031年全球与中国商用门和百叶窗市场研究分析及前景趋势预测报告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2d0e570374d27" w:history="1">
              <w:r>
                <w:rPr>
                  <w:rStyle w:val="Hyperlink"/>
                </w:rPr>
                <w:t>2025-2031年全球与中国商用门和百叶窗市场研究分析及前景趋势预测报告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2d0e570374d27" w:history="1">
                <w:r>
                  <w:rPr>
                    <w:rStyle w:val="Hyperlink"/>
                  </w:rPr>
                  <w:t>https://www.20087.com/0/96/ShangYongMenHeBaiYeChuangHangYeQianJingQuShi.html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门和百叶窗是建筑外立面的重要组成部分，不仅起到美观的作用，还承担着安全防护、通风采光等多种功能。近年来，随着建筑设计理念的更新和技术的进步，商用门和百叶窗的设计和材料也在不断演进。现代商用门和百叶窗不仅注重外观设计，还强调节能环保和智能化控制。例如，智能百叶窗可以根据光线强度自动调节开合角度，既节省能源又提高了使用便利性。</w:t>
      </w:r>
      <w:r>
        <w:rPr>
          <w:rFonts w:hint="eastAsia"/>
        </w:rPr>
        <w:br/>
      </w:r>
      <w:r>
        <w:rPr>
          <w:rFonts w:hint="eastAsia"/>
        </w:rPr>
        <w:t>　　未来，商用门和百叶窗的发展将更加注重可持续性和用户体验。一方面，随着环保意识的增强，商用门和百叶窗将采用更多的环保材料，如再生材料或低VOC涂料，减少对环境的影响。另一方面，通过集成物联网技术，商用门和百叶窗将实现更加智能化的控制，如通过手机应用程序远程控制门窗开关，提高安全性的同时也提升了便利性。此外，随着个性化需求的增长，商用门和百叶窗的设计将更加注重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2d0e570374d27" w:history="1">
        <w:r>
          <w:rPr>
            <w:rStyle w:val="Hyperlink"/>
          </w:rPr>
          <w:t>2025-2031年全球与中国商用门和百叶窗市场研究分析及前景趋势预测报告</w:t>
        </w:r>
      </w:hyperlink>
      <w:r>
        <w:rPr>
          <w:rFonts w:hint="eastAsia"/>
        </w:rPr>
        <w:t>》基于国家统计局及商用门和百叶窗行业协会的权威数据，全面调研了商用门和百叶窗行业的市场规模、市场需求、产业链结构及价格变动，并对商用门和百叶窗细分市场进行了深入分析。报告详细剖析了商用门和百叶窗市场竞争格局，重点关注品牌影响力及重点企业的运营表现，同时科学预测了商用门和百叶窗市场前景与发展趋势，识别了行业潜在的风险与机遇。通过专业、科学的研究方法，报告为商用门和百叶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中国商用门和百叶窗概述</w:t>
      </w:r>
      <w:r>
        <w:rPr>
          <w:rFonts w:hint="eastAsia"/>
        </w:rPr>
        <w:br/>
      </w:r>
      <w:r>
        <w:rPr>
          <w:rFonts w:hint="eastAsia"/>
        </w:rPr>
        <w:t>　　第一节 商用门和百叶窗行业定义</w:t>
      </w:r>
      <w:r>
        <w:rPr>
          <w:rFonts w:hint="eastAsia"/>
        </w:rPr>
        <w:br/>
      </w:r>
      <w:r>
        <w:rPr>
          <w:rFonts w:hint="eastAsia"/>
        </w:rPr>
        <w:t>　　第二节 商用门和百叶窗行业发展特性</w:t>
      </w:r>
      <w:r>
        <w:rPr>
          <w:rFonts w:hint="eastAsia"/>
        </w:rPr>
        <w:br/>
      </w:r>
      <w:r>
        <w:rPr>
          <w:rFonts w:hint="eastAsia"/>
        </w:rPr>
        <w:t>　　第三节 商用门和百叶窗产业链分析</w:t>
      </w:r>
      <w:r>
        <w:rPr>
          <w:rFonts w:hint="eastAsia"/>
        </w:rPr>
        <w:br/>
      </w:r>
      <w:r>
        <w:rPr>
          <w:rFonts w:hint="eastAsia"/>
        </w:rPr>
        <w:t>　　第四节 商用门和百叶窗行业生命周期分析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2024-2025年全球主要商用门和百叶窗市场发展概况</w:t>
      </w:r>
      <w:r>
        <w:rPr>
          <w:rFonts w:hint="eastAsia"/>
        </w:rPr>
        <w:br/>
      </w:r>
      <w:r>
        <w:rPr>
          <w:rFonts w:hint="eastAsia"/>
        </w:rPr>
        <w:t>　　第一节 全球商用门和百叶窗市场发展分析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欧洲地区主要国家商用门和百叶窗市场概况</w:t>
      </w:r>
      <w:r>
        <w:rPr>
          <w:rFonts w:hint="eastAsia"/>
        </w:rPr>
        <w:br/>
      </w:r>
      <w:r>
        <w:rPr>
          <w:rFonts w:hint="eastAsia"/>
        </w:rPr>
        <w:t>　　第三节 北美地区商用门和百叶窗市场概况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亚洲地区主要国家商用门和百叶窗市场概况</w:t>
      </w:r>
      <w:r>
        <w:rPr>
          <w:rFonts w:hint="eastAsia"/>
        </w:rPr>
        <w:br/>
      </w:r>
      <w:r>
        <w:rPr>
          <w:rFonts w:hint="eastAsia"/>
        </w:rPr>
        <w:t>　　第五节 全球商用门和百叶窗市场发展预测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2024-2025年中国商用门和百叶窗发展环境分析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商用门和百叶窗行业相关政策、标准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商用门和百叶窗行业相关发展规划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2024-2025年中国商用门和百叶窗技术发展分析</w:t>
      </w:r>
      <w:r>
        <w:rPr>
          <w:rFonts w:hint="eastAsia"/>
        </w:rPr>
        <w:br/>
      </w:r>
      <w:r>
        <w:rPr>
          <w:rFonts w:hint="eastAsia"/>
        </w:rPr>
        <w:t>　　第一节 当前商用门和百叶窗技术发展现状分析</w:t>
      </w:r>
      <w:r>
        <w:rPr>
          <w:rFonts w:hint="eastAsia"/>
        </w:rPr>
        <w:br/>
      </w:r>
      <w:r>
        <w:rPr>
          <w:rFonts w:hint="eastAsia"/>
        </w:rPr>
        <w:t>　　第二节 商用门和百叶窗生产中需注意的问题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商用门和百叶窗行业主要技术发展趋势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2024-2025年商用门和百叶窗市场特性分析</w:t>
      </w:r>
      <w:r>
        <w:rPr>
          <w:rFonts w:hint="eastAsia"/>
        </w:rPr>
        <w:br/>
      </w:r>
      <w:r>
        <w:rPr>
          <w:rFonts w:hint="eastAsia"/>
        </w:rPr>
        <w:t>　　第一节 商用门和百叶窗行业集中度分析</w:t>
      </w:r>
      <w:r>
        <w:rPr>
          <w:rFonts w:hint="eastAsia"/>
        </w:rPr>
        <w:br/>
      </w:r>
      <w:r>
        <w:rPr>
          <w:rFonts w:hint="eastAsia"/>
        </w:rPr>
        <w:t>　　第二节 商用门和百叶窗行业SWOT分析</w:t>
      </w:r>
      <w:r>
        <w:rPr>
          <w:rFonts w:hint="eastAsia"/>
        </w:rPr>
        <w:br/>
      </w:r>
      <w:r>
        <w:rPr>
          <w:rFonts w:hint="eastAsia"/>
        </w:rPr>
        <w:t>　　　　一、商用门和百叶窗行业优势</w:t>
      </w:r>
      <w:r>
        <w:rPr>
          <w:rFonts w:hint="eastAsia"/>
        </w:rPr>
        <w:br/>
      </w:r>
      <w:r>
        <w:rPr>
          <w:rFonts w:hint="eastAsia"/>
        </w:rPr>
        <w:t>　　　　二、商用门和百叶窗行业劣势</w:t>
      </w:r>
      <w:r>
        <w:rPr>
          <w:rFonts w:hint="eastAsia"/>
        </w:rPr>
        <w:br/>
      </w:r>
      <w:r>
        <w:rPr>
          <w:rFonts w:hint="eastAsia"/>
        </w:rPr>
        <w:t>　　　　三、商用门和百叶窗行业机会</w:t>
      </w:r>
      <w:r>
        <w:rPr>
          <w:rFonts w:hint="eastAsia"/>
        </w:rPr>
        <w:br/>
      </w:r>
      <w:r>
        <w:rPr>
          <w:rFonts w:hint="eastAsia"/>
        </w:rPr>
        <w:t>　　　　四、商用门和百叶窗行业风险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中国商用门和百叶窗发展现状</w:t>
      </w:r>
      <w:r>
        <w:rPr>
          <w:rFonts w:hint="eastAsia"/>
        </w:rPr>
        <w:br/>
      </w:r>
      <w:r>
        <w:rPr>
          <w:rFonts w:hint="eastAsia"/>
        </w:rPr>
        <w:t>　　第一节 2024-2025年中国商用门和百叶窗市场现状分析</w:t>
      </w:r>
      <w:r>
        <w:rPr>
          <w:rFonts w:hint="eastAsia"/>
        </w:rPr>
        <w:br/>
      </w:r>
      <w:r>
        <w:rPr>
          <w:rFonts w:hint="eastAsia"/>
        </w:rPr>
        <w:t>　　第二节 中国商用门和百叶窗行业产量情况分析及预测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一、商用门和百叶窗总体产能规模</w:t>
      </w:r>
      <w:r>
        <w:rPr>
          <w:rFonts w:hint="eastAsia"/>
        </w:rPr>
        <w:br/>
      </w:r>
      <w:r>
        <w:rPr>
          <w:rFonts w:hint="eastAsia"/>
        </w:rPr>
        <w:t>　　　　二、商用门和百叶窗生产区域分布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三、2019-2024年中国商用门和百叶窗产量统计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四、2025-2031年中国商用门和百叶窗产量预测</w:t>
      </w:r>
      <w:r>
        <w:rPr>
          <w:rFonts w:hint="eastAsia"/>
        </w:rPr>
        <w:br/>
      </w:r>
      <w:r>
        <w:rPr>
          <w:rFonts w:hint="eastAsia"/>
        </w:rPr>
        <w:t>　　第三节 中国商用门和百叶窗市场需求分析及预测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一、中国商用门和百叶窗市场需求特点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二、2019-2024年中国商用门和百叶窗市场需求量统计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三、2025-2031年中国商用门和百叶窗市场需求量预测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中国商用门和百叶窗价格趋势分析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一、2019-2024年中国商用门和百叶窗市场价格趋势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二、2025-2031年中国商用门和百叶窗市场价格走势预测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2019-2024年商用门和百叶窗行业经济运行状况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2019-2024年中国商用门和百叶窗行业盈利能力分析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2019-2024年中国商用门和百叶窗行业发展能力分析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2019-2024年商用门和百叶窗行业偿债能力分析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2019-2024年商用门和百叶窗制造企业数量分析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2024-2025年商用门和百叶窗行业上、下游市场分析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商用门和百叶窗行业上游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商用门和百叶窗行业下游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中国商用门和百叶窗行业重点地区发展分析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商用门和百叶窗行业重点区域市场结构调研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**地区商用门和百叶窗市场发展分析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**地区商用门和百叶窗市场发展分析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**地区商用门和百叶窗市场发展分析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**地区商用门和百叶窗市场发展分析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**地区商用门和百叶窗市场发展分析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2019-2024年中国商用门和百叶窗进出口分析</w:t>
      </w:r>
      <w:r>
        <w:rPr>
          <w:rFonts w:hint="eastAsia"/>
        </w:rPr>
        <w:br/>
      </w:r>
      <w:r>
        <w:rPr>
          <w:rFonts w:hint="eastAsia"/>
        </w:rPr>
        <w:t>　　第一节 商用门和百叶窗进口情况分析</w:t>
      </w:r>
      <w:r>
        <w:rPr>
          <w:rFonts w:hint="eastAsia"/>
        </w:rPr>
        <w:br/>
      </w:r>
      <w:r>
        <w:rPr>
          <w:rFonts w:hint="eastAsia"/>
        </w:rPr>
        <w:t>　　第二节 商用门和百叶窗出口情况分析</w:t>
      </w:r>
      <w:r>
        <w:rPr>
          <w:rFonts w:hint="eastAsia"/>
        </w:rPr>
        <w:br/>
      </w:r>
      <w:r>
        <w:rPr>
          <w:rFonts w:hint="eastAsia"/>
        </w:rPr>
        <w:t>　　第三节 影响商用门和百叶窗进出口因素分析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商用门和百叶窗行业重点企业竞争力分析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三、企业商用门和百叶窗经营状况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三、企业商用门和百叶窗经营状况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三、企业商用门和百叶窗经营状况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三、企业商用门和百叶窗经营状况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三、企业商用门和百叶窗经营状况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三、企业商用门和百叶窗经营状况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2024-2025年商用门和百叶窗行业企业经营策略研究分析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商用门和百叶窗企业多样化经营策略分析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一、商用门和百叶窗企业多样化经营情况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二、现行商用门和百叶窗行业多样化经营的方向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大型商用门和百叶窗企业集团未来发展策略分析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对中小商用门和百叶窗企业生产经营的建议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商用门和百叶窗行业投资风险预警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影响商用门和百叶窗行业发展的主要因素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一、2025年影响商用门和百叶窗行业运行的有利因素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二、2025年影响商用门和百叶窗行业运行的稳定因素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三、2025年影响商用门和百叶窗行业运行的不利因素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四、2025年我国商用门和百叶窗行业发展面临的挑战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五、2025年我国商用门和百叶窗行业发展面临的机遇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商用门和百叶窗行业投资风险预警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一、商用门和百叶窗行业市场风险预测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二、商用门和百叶窗行业政策风险预测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三、商用门和百叶窗行业经营风险预测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四、商用门和百叶窗行业技术风险预测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五、商用门和百叶窗行业竞争风险预测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六、商用门和百叶窗行业其他风险预测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商用门和百叶窗投资建议</w:t>
      </w:r>
      <w:r>
        <w:rPr>
          <w:rFonts w:hint="eastAsia"/>
        </w:rPr>
        <w:br/>
      </w:r>
      <w:r>
        <w:rPr>
          <w:rFonts w:hint="eastAsia"/>
        </w:rPr>
        <w:t>　　第一节 2025年商用门和百叶窗市场前景分析</w:t>
      </w:r>
      <w:r>
        <w:rPr>
          <w:rFonts w:hint="eastAsia"/>
        </w:rPr>
        <w:br/>
      </w:r>
      <w:r>
        <w:rPr>
          <w:rFonts w:hint="eastAsia"/>
        </w:rPr>
        <w:t>　　第二节 2025年商用门和百叶窗发展趋势预测</w:t>
      </w:r>
      <w:r>
        <w:rPr>
          <w:rFonts w:hint="eastAsia"/>
        </w:rPr>
        <w:br/>
      </w:r>
      <w:r>
        <w:rPr>
          <w:rFonts w:hint="eastAsia"/>
        </w:rPr>
        <w:t>　　第三节 商用门和百叶窗行业投资进入壁垒分析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商用门和百叶窗行业历程</w:t>
      </w:r>
      <w:r>
        <w:rPr>
          <w:rFonts w:hint="eastAsia"/>
        </w:rPr>
        <w:br/>
      </w:r>
      <w:r>
        <w:rPr>
          <w:rFonts w:hint="eastAsia"/>
        </w:rPr>
        <w:t>　　图表 商用门和百叶窗行业生命周期</w:t>
      </w:r>
      <w:r>
        <w:rPr>
          <w:rFonts w:hint="eastAsia"/>
        </w:rPr>
        <w:br/>
      </w:r>
      <w:r>
        <w:rPr>
          <w:rFonts w:hint="eastAsia"/>
        </w:rPr>
        <w:t>　　图表 商用门和百叶窗行业产业链分析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2019-2024年商用门和百叶窗行业市场容量分析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2025年中国商用门和百叶窗行业需求领域分布格局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2025年中国商用门和百叶窗进口国家及地区分析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2025年中国商用门和百叶窗出口国家及地区分析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2019-2024年中国商用门和百叶窗行业企业平均规模情况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**地区商用门和百叶窗市场规模及增长情况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**地区商用门和百叶窗行业市场需求情况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**地区商用门和百叶窗市场规模及增长情况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**地区商用门和百叶窗行业市场需求情况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**地区商用门和百叶窗市场规模及增长情况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**地区商用门和百叶窗行业市场需求情况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**地区商用门和百叶窗市场规模及增长情况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**地区商用门和百叶窗行业市场需求情况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商用门和百叶窗重点企业（三）成长能力情况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2025-2031年中国商用门和百叶窗行业产能预测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2025-2031年中国商用门和百叶窗行业产量预测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2025-2031年中国商用门和百叶窗市场需求量预测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2025-2031年中国商用门和百叶窗行业供需平衡预测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2025-2031年中国商用门和百叶窗行业市场容量预测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2025-2031年中国商用门和百叶窗行业市场规模预测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2025-2031年中国商用门和百叶窗市场前景分析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2025-2031年中国商用门和百叶窗行业发展趋势预测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2d0e570374d27" w:history="1">
        <w:r>
          <w:rPr>
            <w:rStyle w:val="Hyperlink"/>
          </w:rPr>
          <w:t>2025-2031年全球与中国商用门和百叶窗市场研究分析及前景趋势预测报告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2d0e570374d27" w:history="1">
        <w:r>
          <w:rPr>
            <w:rStyle w:val="Hyperlink"/>
          </w:rPr>
          <w:t>https://www.20087.com/0/96/ShangYongMenHeBaiYeChuangHangYeQianJingQuShi.html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热点：什么是百叶窗、商用门和百叶窗的区别、铝合金百叶门、百叶窗和普通窗的区别、百叶窗窗户、百叶窗属于铝合金门窗吗、带百叶窗的木门、百叶窗选铝合金还是布的好、百叶窗衣柜门图片大全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384ee83ee42ab" w:history="1">
      <w:r>
        <w:rPr>
          <w:rStyle w:val="Hyperlink"/>
        </w:rPr>
        <w:t>2025-2031年全球与中国商用门和百叶窗市场研究分析及前景趋势预测报告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ngYongMenHeBaiYeChuangHangYeQianJingQuShi.html" TargetMode="External" Id="R24f2d0e57037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ngYongMenHeBaiYeChuangHangYeQianJingQuShi.html" TargetMode="External" Id="R5ba384ee83ee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2024-12-06T06:33:00Z</dcterms:created>
  <dcterms:modified xsi:type="dcterms:W3CDTF">2024-12-06T07:33:00Z</dcterms:modified>
  <dc:subject>2025-2031年全球与中国商用门和百叶窗市场研究分析及前景趋势预测报告</dc:subject>
  <dc:title>2025-2031年全球与中国商用门和百叶窗市场研究分析及前景趋势预测报告</dc:title>
  <cp:keywords>2025-2031年全球与中国商用门和百叶窗市场研究分析及前景趋势预测报告</cp:keywords>
  <dc:description>2025-2031年全球与中国商用门和百叶窗市场研究分析及前景趋势预测报告</dc:description>
</cp:coreProperties>
</file>