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8a1742a544da3" w:history="1">
              <w:r>
                <w:rPr>
                  <w:rStyle w:val="Hyperlink"/>
                </w:rPr>
                <w:t>2023-2029年全球与中国四乙酰乙二胺行业全面调研与发展趋势分析报告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8a1742a544da3" w:history="1">
              <w:r>
                <w:rPr>
                  <w:rStyle w:val="Hyperlink"/>
                </w:rPr>
                <w:t>2023-2029年全球与中国四乙酰乙二胺行业全面调研与发展趋势分析报告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8a1742a544da3" w:history="1">
                <w:r>
                  <w:rPr>
                    <w:rStyle w:val="Hyperlink"/>
                  </w:rPr>
                  <w:t>https://www.20087.com/0/96/SiYiXianYiErAnFaZhanQuShiYuCe.html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（TAED）是一种常用的漂白活化剂，主要用于洗衣粉和其他清洁产品的生产过程中。它能够与过氧化氢等氧化剂反应生成更强的漂白剂，从而在较低温度下也能有效去除衣物上的顽固污渍。近年来，随着消费者对环保和健康意识的增强，对无磷、低毒清洁产品的市场需求日益增长，作为高效且相对安全的漂白活化剂，TAED的应用范围不断扩大。</w:t>
      </w:r>
      <w:r>
        <w:rPr>
          <w:rFonts w:hint="eastAsia"/>
        </w:rPr>
        <w:br/>
      </w:r>
      <w:r>
        <w:rPr>
          <w:rFonts w:hint="eastAsia"/>
        </w:rPr>
        <w:t>　　未来，四乙酰乙二胺的研究与应用将更加注重环境友好性和安全性。一方面，科研人员将致力于开发更温和的生产工艺，减少副产物和废水排放，实现绿色生产。另一方面，考虑到部分人群可能对TAED存在敏感反应，未来的清洁产品可能会采用TAED与其他活性剂的复配方案，以降低单一成分的浓度，提高产品的安全性。此外，随着生物技术的发展，未来或许会出现基于生物酶的新型漂白活化剂，作为TAED的补充或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8a1742a544da3" w:history="1">
        <w:r>
          <w:rPr>
            <w:rStyle w:val="Hyperlink"/>
          </w:rPr>
          <w:t>2023-2029年全球与中国四乙酰乙二胺行业全面调研与发展趋势分析报告</w:t>
        </w:r>
      </w:hyperlink>
      <w:r>
        <w:rPr>
          <w:rFonts w:hint="eastAsia"/>
        </w:rPr>
        <w:t>》基于国家统计局及相关协会的权威数据，系统研究了四乙酰乙二胺行业的市场需求、市场规模及产业链现状，分析了四乙酰乙二胺价格波动、细分市场动态及重点企业的经营表现，科学预测了四乙酰乙二胺市场前景与发展趋势，揭示了潜在需求与投资机会，同时指出了四乙酰乙二胺行业可能面临的风险。通过对四乙酰乙二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中国四乙酰乙二胺概述</w:t>
      </w:r>
      <w:r>
        <w:rPr>
          <w:rFonts w:hint="eastAsia"/>
        </w:rPr>
        <w:br/>
      </w:r>
      <w:r>
        <w:rPr>
          <w:rFonts w:hint="eastAsia"/>
        </w:rPr>
        <w:t>　　第一节 四乙酰乙二胺行业定义</w:t>
      </w:r>
      <w:r>
        <w:rPr>
          <w:rFonts w:hint="eastAsia"/>
        </w:rPr>
        <w:br/>
      </w:r>
      <w:r>
        <w:rPr>
          <w:rFonts w:hint="eastAsia"/>
        </w:rPr>
        <w:t>　　第二节 四乙酰乙二胺行业发展特性</w:t>
      </w:r>
      <w:r>
        <w:rPr>
          <w:rFonts w:hint="eastAsia"/>
        </w:rPr>
        <w:br/>
      </w:r>
      <w:r>
        <w:rPr>
          <w:rFonts w:hint="eastAsia"/>
        </w:rPr>
        <w:t>　　第三节 四乙酰乙二胺产业链分析</w:t>
      </w:r>
      <w:r>
        <w:rPr>
          <w:rFonts w:hint="eastAsia"/>
        </w:rPr>
        <w:br/>
      </w:r>
      <w:r>
        <w:rPr>
          <w:rFonts w:hint="eastAsia"/>
        </w:rPr>
        <w:t>　　第四节 四乙酰乙二胺行业生命周期分析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2022-2023年国外四乙酰乙二胺市场发展概况</w:t>
      </w:r>
      <w:r>
        <w:rPr>
          <w:rFonts w:hint="eastAsia"/>
        </w:rPr>
        <w:br/>
      </w:r>
      <w:r>
        <w:rPr>
          <w:rFonts w:hint="eastAsia"/>
        </w:rPr>
        <w:t>　　第一节 全球四乙酰乙二胺市场发展分析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第五节 全球四乙酰乙二胺市场发展预测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2022-2023年中国四乙酰乙二胺发展环境分析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四乙酰乙二胺行业相关政策、标准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四乙酰乙二胺行业相关发展规划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中国四乙酰乙二胺技术发展分析</w:t>
      </w:r>
      <w:r>
        <w:rPr>
          <w:rFonts w:hint="eastAsia"/>
        </w:rPr>
        <w:br/>
      </w:r>
      <w:r>
        <w:rPr>
          <w:rFonts w:hint="eastAsia"/>
        </w:rPr>
        <w:t>　　第一节 当前四乙酰乙二胺技术发展现状分析</w:t>
      </w:r>
      <w:r>
        <w:rPr>
          <w:rFonts w:hint="eastAsia"/>
        </w:rPr>
        <w:br/>
      </w:r>
      <w:r>
        <w:rPr>
          <w:rFonts w:hint="eastAsia"/>
        </w:rPr>
        <w:t>　　第二节 四乙酰乙二胺生产中需注意的问题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四乙酰乙二胺行业主要技术趋势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四乙酰乙二胺市场特性分析</w:t>
      </w:r>
      <w:r>
        <w:rPr>
          <w:rFonts w:hint="eastAsia"/>
        </w:rPr>
        <w:br/>
      </w:r>
      <w:r>
        <w:rPr>
          <w:rFonts w:hint="eastAsia"/>
        </w:rPr>
        <w:t>　　第一节 四乙酰乙二胺行业集中度分析</w:t>
      </w:r>
      <w:r>
        <w:rPr>
          <w:rFonts w:hint="eastAsia"/>
        </w:rPr>
        <w:br/>
      </w:r>
      <w:r>
        <w:rPr>
          <w:rFonts w:hint="eastAsia"/>
        </w:rPr>
        <w:t>　　第二节 四乙酰乙二胺行业SWOT分析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一、四乙酰乙二胺行业优势</w:t>
      </w:r>
      <w:r>
        <w:rPr>
          <w:rFonts w:hint="eastAsia"/>
        </w:rPr>
        <w:br/>
      </w:r>
      <w:r>
        <w:rPr>
          <w:rFonts w:hint="eastAsia"/>
        </w:rPr>
        <w:t>　　　　二、四乙酰乙二胺行业劣势</w:t>
      </w:r>
      <w:r>
        <w:rPr>
          <w:rFonts w:hint="eastAsia"/>
        </w:rPr>
        <w:br/>
      </w:r>
      <w:r>
        <w:rPr>
          <w:rFonts w:hint="eastAsia"/>
        </w:rPr>
        <w:t>　　　　三、四乙酰乙二胺行业机会</w:t>
      </w:r>
      <w:r>
        <w:rPr>
          <w:rFonts w:hint="eastAsia"/>
        </w:rPr>
        <w:br/>
      </w:r>
      <w:r>
        <w:rPr>
          <w:rFonts w:hint="eastAsia"/>
        </w:rPr>
        <w:t>　　　　四、四乙酰乙二胺行业风险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中国四乙酰乙二胺发展现状</w:t>
      </w:r>
      <w:r>
        <w:rPr>
          <w:rFonts w:hint="eastAsia"/>
        </w:rPr>
        <w:br/>
      </w:r>
      <w:r>
        <w:rPr>
          <w:rFonts w:hint="eastAsia"/>
        </w:rPr>
        <w:t>　　第一节 中国四乙酰乙二胺市场现状分析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二、四乙酰乙二胺生产区域分布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三、2018-2023年中国四乙酰乙二胺产量统计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三、2023-2029年中国四乙酰乙二胺产量预测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二、2018-2023年中国四乙酰乙二胺市场需求量统计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三、2023-2029年中国四乙酰乙二胺市场需求量预测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中国四乙酰乙二胺价格趋势分析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一、2018-2023年中国四乙酰乙二胺市场价格趋势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二、2023-2029年中国四乙酰乙二胺市场价格走势预测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2018-2023年四乙酰乙二胺行业经济运行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2018-2023年中国四乙酰乙二胺行业盈利能力分析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2018-2023年中国四乙酰乙二胺行业发展能力分析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2018-2023年四乙酰乙二胺行业偿债能力分析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2018-2023年四乙酰乙二胺制造企业数量分析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中国四乙酰乙二胺行业重点地区发展分析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2018-2023年中国四乙酰乙二胺进出口分析</w:t>
      </w:r>
      <w:r>
        <w:rPr>
          <w:rFonts w:hint="eastAsia"/>
        </w:rPr>
        <w:br/>
      </w:r>
      <w:r>
        <w:rPr>
          <w:rFonts w:hint="eastAsia"/>
        </w:rPr>
        <w:t>　　第一节 四乙酰乙二胺进口情况分析</w:t>
      </w:r>
      <w:r>
        <w:rPr>
          <w:rFonts w:hint="eastAsia"/>
        </w:rPr>
        <w:br/>
      </w:r>
      <w:r>
        <w:rPr>
          <w:rFonts w:hint="eastAsia"/>
        </w:rPr>
        <w:t>　　第二节 四乙酰乙二胺出口情况分析</w:t>
      </w:r>
      <w:r>
        <w:rPr>
          <w:rFonts w:hint="eastAsia"/>
        </w:rPr>
        <w:br/>
      </w:r>
      <w:r>
        <w:rPr>
          <w:rFonts w:hint="eastAsia"/>
        </w:rPr>
        <w:t>　　第三节 影响四乙酰乙二胺进出口因素分析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主要四乙酰乙二胺生产企业及竞争格局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四乙酰乙二胺行业投资战略研究</w:t>
      </w:r>
      <w:r>
        <w:rPr>
          <w:rFonts w:hint="eastAsia"/>
        </w:rPr>
        <w:br/>
      </w:r>
      <w:r>
        <w:rPr>
          <w:rFonts w:hint="eastAsia"/>
        </w:rPr>
        <w:t>　　第一节 四乙酰乙二胺行业发展战略研究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对我国四乙酰乙二胺品牌的战略思考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一、四乙酰乙二胺品牌的重要性</w:t>
      </w:r>
      <w:r>
        <w:rPr>
          <w:rFonts w:hint="eastAsia"/>
        </w:rPr>
        <w:br/>
      </w:r>
      <w:r>
        <w:rPr>
          <w:rFonts w:hint="eastAsia"/>
        </w:rPr>
        <w:t>　　　　二、四乙酰乙二胺实施品牌战略的意义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三、四乙酰乙二胺企业品牌的现状分析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四、我国四乙酰乙二胺企业的品牌战略</w:t>
      </w:r>
      <w:r>
        <w:rPr>
          <w:rFonts w:hint="eastAsia"/>
        </w:rPr>
        <w:br/>
      </w:r>
      <w:r>
        <w:rPr>
          <w:rFonts w:hint="eastAsia"/>
        </w:rPr>
        <w:t>　　　　五、四乙酰乙二胺品牌战略管理的策略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四乙酰乙二胺经营策略分析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一、四乙酰乙二胺市场细分策略</w:t>
      </w:r>
      <w:r>
        <w:rPr>
          <w:rFonts w:hint="eastAsia"/>
        </w:rPr>
        <w:br/>
      </w:r>
      <w:r>
        <w:rPr>
          <w:rFonts w:hint="eastAsia"/>
        </w:rPr>
        <w:t>　　　　二、四乙酰乙二胺市场创新策略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四、四乙酰乙二胺新产品差异化战略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2023-2029年中国四乙酰乙二胺发展趋势预测及投资风险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第二节 四乙酰乙二胺行业投资风险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四乙酰乙二胺投资建议</w:t>
      </w:r>
      <w:r>
        <w:rPr>
          <w:rFonts w:hint="eastAsia"/>
        </w:rPr>
        <w:br/>
      </w:r>
      <w:r>
        <w:rPr>
          <w:rFonts w:hint="eastAsia"/>
        </w:rPr>
        <w:t>　　第一节 四乙酰乙二胺行业投资环境分析</w:t>
      </w:r>
      <w:r>
        <w:rPr>
          <w:rFonts w:hint="eastAsia"/>
        </w:rPr>
        <w:br/>
      </w:r>
      <w:r>
        <w:rPr>
          <w:rFonts w:hint="eastAsia"/>
        </w:rPr>
        <w:t>　　第二节 四乙酰乙二胺行业投资进入壁垒分析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2018-2023年中国四乙酰乙二胺行业出口情况分析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2023-2029年中国四乙酰乙二胺行业发展趋势预测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8a1742a544da3" w:history="1">
        <w:r>
          <w:rPr>
            <w:rStyle w:val="Hyperlink"/>
          </w:rPr>
          <w:t>2023-2029年全球与中国四乙酰乙二胺行业全面调研与发展趋势分析报告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8a1742a544da3" w:history="1">
        <w:r>
          <w:rPr>
            <w:rStyle w:val="Hyperlink"/>
          </w:rPr>
          <w:t>https://www.20087.com/0/96/SiYiXianYiErAnFaZhanQuShiYuCe.html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热点：乙二胺四乙酰亚胺、四乙酰乙二胺溶解度、吸入用乙酰半胱氨酸溶液、四乙酰乙二胺溶水解决方案、二乙酰胺四乙酸钠、四乙酰乙二胺用途、复方氯化钠、四乙酰乙二胺溶剂有哪些、乙酰半胱氨酸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d6047aedc4bb8" w:history="1">
      <w:r>
        <w:rPr>
          <w:rStyle w:val="Hyperlink"/>
        </w:rPr>
        <w:t>2023-2029年全球与中国四乙酰乙二胺行业全面调研与发展趋势分析报告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iYiXianYiErAnFaZhanQuShiYuCe.html" TargetMode="External" Id="R6708a1742a5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iYiXianYiErAnFaZhanQuShiYuCe.html" TargetMode="External" Id="R951d6047aed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2023-02-18T04:38:00Z</dcterms:created>
  <dcterms:modified xsi:type="dcterms:W3CDTF">2023-02-18T05:38:00Z</dcterms:modified>
  <dc:subject>2023-2029年全球与中国四乙酰乙二胺行业全面调研与发展趋势分析报告</dc:subject>
  <dc:title>2023-2029年全球与中国四乙酰乙二胺行业全面调研与发展趋势分析报告</dc:title>
  <cp:keywords>2023-2029年全球与中国四乙酰乙二胺行业全面调研与发展趋势分析报告</cp:keywords>
  <dc:description>2023-2029年全球与中国四乙酰乙二胺行业全面调研与发展趋势分析报告</dc:description>
</cp:coreProperties>
</file>