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9983ea5744efb" w:history="1">
              <w:r>
                <w:rPr>
                  <w:rStyle w:val="Hyperlink"/>
                </w:rPr>
                <w:t>2025-2031年中国四氧化三钴行业发展深度调研与未来趋势分析报告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9983ea5744efb" w:history="1">
              <w:r>
                <w:rPr>
                  <w:rStyle w:val="Hyperlink"/>
                </w:rPr>
                <w:t>2025-2031年中国四氧化三钴行业发展深度调研与未来趋势分析报告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9983ea5744efb" w:history="1">
                <w:r>
                  <w:rPr>
                    <w:rStyle w:val="Hyperlink"/>
                  </w:rPr>
                  <w:t>https://www.20087.com/0/56/SiYangHuaSanGuFaZhanQuShi.html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钴是一种重要的无机化合物，广泛应用于锂离子电池的正极材料、磁性材料和催化剂等领域。近年来，随着新能源汽车和便携式电子设备市场的快速增长，对高性能锂离子电池的需求激增，四氧化三钴作为关键原料，其市场也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四氧化三钴的生产将更加注重提高材料的性能和降低环境影响。通过研发新型合成工艺，如水热法和共沉淀法，可以提高四氧化三钴的纯度和粒径均匀性，从而提升电池的能量密度和循环稳定性。同时，回收利用废旧电池中的四氧化三钴，将减少资源消耗和环境污染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9983ea5744efb" w:history="1">
        <w:r>
          <w:rPr>
            <w:rStyle w:val="Hyperlink"/>
          </w:rPr>
          <w:t>2025-2031年中国四氧化三钴行业发展深度调研与未来趋势分析报告</w:t>
        </w:r>
      </w:hyperlink>
      <w:r>
        <w:rPr>
          <w:rFonts w:hint="eastAsia"/>
        </w:rPr>
        <w:t>》基于多年四氧化三钴行业研究积累，结合四氧化三钴行业市场现状，通过资深研究团队对四氧化三钴市场资讯的系统整理与分析，依托权威数据资源及长期市场监测数据库，对四氧化三钴行业进行了全面调研。报告详细分析了四氧化三钴市场规模、市场前景、技术现状及未来发展方向，重点评估了四氧化三钴行业内企业的竞争格局及经营表现，并通过SWOT分析揭示了四氧化三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39983ea5744efb" w:history="1">
        <w:r>
          <w:rPr>
            <w:rStyle w:val="Hyperlink"/>
          </w:rPr>
          <w:t>2025-2031年中国四氧化三钴行业发展深度调研与未来趋势分析报告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》为投资者提供了准确的市场现状分析及前景预判，帮助挖掘行业投资价值，并提出投资策略与营销策略建议，是把握四氧化三钴行业动态、优化决策的重要工具。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中国四氧化三钴投资环境</w:t>
      </w:r>
      <w:r>
        <w:rPr>
          <w:rFonts w:hint="eastAsia"/>
        </w:rPr>
        <w:br/>
      </w:r>
      <w:r>
        <w:rPr>
          <w:rFonts w:hint="eastAsia"/>
        </w:rPr>
        <w:t>　　第一节 2025年国际经济环境及预测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三、固定投资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第三节 我国四氧化三钴行业政策环境</w:t>
      </w:r>
      <w:r>
        <w:rPr>
          <w:rFonts w:hint="eastAsia"/>
        </w:rPr>
        <w:br/>
      </w:r>
      <w:r>
        <w:rPr>
          <w:rFonts w:hint="eastAsia"/>
        </w:rPr>
        <w:t>　　　　一、国家对四氧化三钴产业的规划</w:t>
      </w:r>
      <w:r>
        <w:rPr>
          <w:rFonts w:hint="eastAsia"/>
        </w:rPr>
        <w:br/>
      </w:r>
      <w:r>
        <w:rPr>
          <w:rFonts w:hint="eastAsia"/>
        </w:rPr>
        <w:t>　　　　二、四氧化三钴产业贷款及税收优惠政策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四、四氧化三钴出口退税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2020-2025年全球四氧化三钴产业发展综述</w:t>
      </w:r>
      <w:r>
        <w:rPr>
          <w:rFonts w:hint="eastAsia"/>
        </w:rPr>
        <w:br/>
      </w:r>
      <w:r>
        <w:rPr>
          <w:rFonts w:hint="eastAsia"/>
        </w:rPr>
        <w:t>　　第一节 四氧化三钴产业相关定义及产业链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四氧化三钴产业国际概况</w:t>
      </w:r>
      <w:r>
        <w:rPr>
          <w:rFonts w:hint="eastAsia"/>
        </w:rPr>
        <w:br/>
      </w:r>
      <w:r>
        <w:rPr>
          <w:rFonts w:hint="eastAsia"/>
        </w:rPr>
        <w:t>　　　　一、全球四氧化三钴产业概况</w:t>
      </w:r>
      <w:r>
        <w:rPr>
          <w:rFonts w:hint="eastAsia"/>
        </w:rPr>
        <w:br/>
      </w:r>
      <w:r>
        <w:rPr>
          <w:rFonts w:hint="eastAsia"/>
        </w:rPr>
        <w:t>　　　　二、主要国家和地区分析</w:t>
      </w:r>
      <w:r>
        <w:rPr>
          <w:rFonts w:hint="eastAsia"/>
        </w:rPr>
        <w:br/>
      </w:r>
      <w:r>
        <w:rPr>
          <w:rFonts w:hint="eastAsia"/>
        </w:rPr>
        <w:t>　　第三节 四氧化三钴最新技术状况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一、相关技术流程分析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2020-2025年所属产业周期及经济指标分析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我国四氧化三钴所属行业的发展周期分析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二、四氧化三钴产业成熟度判断及波动特性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2020-2025年我国四氧化三钴所属行业投资特性分析</w:t>
      </w:r>
      <w:r>
        <w:rPr>
          <w:rFonts w:hint="eastAsia"/>
        </w:rPr>
        <w:br/>
      </w:r>
      <w:r>
        <w:rPr>
          <w:rFonts w:hint="eastAsia"/>
        </w:rPr>
        <w:t>　　第三节 2020-2025年我国四氧化三钴所属行业经济指标分析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一、2020-2025年中国钴镍冶炼规模分析</w:t>
      </w:r>
      <w:r>
        <w:rPr>
          <w:rFonts w:hint="eastAsia"/>
        </w:rPr>
        <w:br/>
      </w:r>
      <w:r>
        <w:rPr>
          <w:rFonts w:hint="eastAsia"/>
        </w:rPr>
        <w:t>　　　　　　1、企业数量增长分析</w:t>
      </w:r>
      <w:r>
        <w:rPr>
          <w:rFonts w:hint="eastAsia"/>
        </w:rPr>
        <w:br/>
      </w:r>
      <w:r>
        <w:rPr>
          <w:rFonts w:hint="eastAsia"/>
        </w:rPr>
        <w:t>　　　　　　2、从业人数增长分析</w:t>
      </w:r>
      <w:r>
        <w:rPr>
          <w:rFonts w:hint="eastAsia"/>
        </w:rPr>
        <w:br/>
      </w:r>
      <w:r>
        <w:rPr>
          <w:rFonts w:hint="eastAsia"/>
        </w:rPr>
        <w:t>　　　　　　3、资产规模增长分析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二、2020-2025年中国钴镍冶炼产值分析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1、工业总产值增长分析</w:t>
      </w:r>
      <w:r>
        <w:rPr>
          <w:rFonts w:hint="eastAsia"/>
        </w:rPr>
        <w:br/>
      </w:r>
      <w:r>
        <w:rPr>
          <w:rFonts w:hint="eastAsia"/>
        </w:rPr>
        <w:t>　　　　　　2、工业产成品产值分析</w:t>
      </w:r>
      <w:r>
        <w:rPr>
          <w:rFonts w:hint="eastAsia"/>
        </w:rPr>
        <w:br/>
      </w:r>
      <w:r>
        <w:rPr>
          <w:rFonts w:hint="eastAsia"/>
        </w:rPr>
        <w:t>　　　　　　3、应收账款净额分析</w:t>
      </w:r>
      <w:r>
        <w:rPr>
          <w:rFonts w:hint="eastAsia"/>
        </w:rPr>
        <w:br/>
      </w:r>
      <w:r>
        <w:rPr>
          <w:rFonts w:hint="eastAsia"/>
        </w:rPr>
        <w:t>　　第四节 2020-2025年中国钴镍冶炼成本费用分析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2020-2025年中国钴镍冶炼盈利能力分析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四氧化三钴行业国内市场供需分析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供应（产能、产量统计）</w:t>
      </w:r>
      <w:r>
        <w:rPr>
          <w:rFonts w:hint="eastAsia"/>
        </w:rPr>
        <w:br/>
      </w:r>
      <w:r>
        <w:rPr>
          <w:rFonts w:hint="eastAsia"/>
        </w:rPr>
        <w:t>　　第二节 需求（销量统计）</w:t>
      </w:r>
      <w:r>
        <w:rPr>
          <w:rFonts w:hint="eastAsia"/>
        </w:rPr>
        <w:br/>
      </w:r>
      <w:r>
        <w:rPr>
          <w:rFonts w:hint="eastAsia"/>
        </w:rPr>
        <w:t>　　第三节 供需缺口及投资机会</w:t>
      </w:r>
      <w:r>
        <w:rPr>
          <w:rFonts w:hint="eastAsia"/>
        </w:rPr>
        <w:br/>
      </w:r>
      <w:r>
        <w:rPr>
          <w:rFonts w:hint="eastAsia"/>
        </w:rPr>
        <w:t>　　　　一、所属行业进出口分析数据分析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四氧化三钴上下游产业链分析</w:t>
      </w:r>
      <w:r>
        <w:rPr>
          <w:rFonts w:hint="eastAsia"/>
        </w:rPr>
        <w:br/>
      </w:r>
      <w:r>
        <w:rPr>
          <w:rFonts w:hint="eastAsia"/>
        </w:rPr>
        <w:t>　　第一节 四氧化三钴上游产业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四氧化三钴下游产业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二、下游市场发展预测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2025年四氧化三钴产业竞争格局深度分析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中国四氧化三钴生产厂家数量</w:t>
      </w:r>
      <w:r>
        <w:rPr>
          <w:rFonts w:hint="eastAsia"/>
        </w:rPr>
        <w:br/>
      </w:r>
      <w:r>
        <w:rPr>
          <w:rFonts w:hint="eastAsia"/>
        </w:rPr>
        <w:t>　　　　一、2025年四氧化三钴生产厂家数量</w:t>
      </w:r>
      <w:r>
        <w:rPr>
          <w:rFonts w:hint="eastAsia"/>
        </w:rPr>
        <w:br/>
      </w:r>
      <w:r>
        <w:rPr>
          <w:rFonts w:hint="eastAsia"/>
        </w:rPr>
        <w:t>　　　　二、2025年四氧化三钴生产厂家数量预测</w:t>
      </w:r>
      <w:r>
        <w:rPr>
          <w:rFonts w:hint="eastAsia"/>
        </w:rPr>
        <w:br/>
      </w:r>
      <w:r>
        <w:rPr>
          <w:rFonts w:hint="eastAsia"/>
        </w:rPr>
        <w:t>　　第二节 2025年中国四氧化三钴区域格局</w:t>
      </w:r>
      <w:r>
        <w:rPr>
          <w:rFonts w:hint="eastAsia"/>
        </w:rPr>
        <w:br/>
      </w:r>
      <w:r>
        <w:rPr>
          <w:rFonts w:hint="eastAsia"/>
        </w:rPr>
        <w:t>　　　　一、2025年产量分布</w:t>
      </w:r>
      <w:r>
        <w:rPr>
          <w:rFonts w:hint="eastAsia"/>
        </w:rPr>
        <w:br/>
      </w:r>
      <w:r>
        <w:rPr>
          <w:rFonts w:hint="eastAsia"/>
        </w:rPr>
        <w:t>　　　　二、2025年初厂家区域分布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四氧化三钴主要厂家调研</w:t>
      </w:r>
      <w:r>
        <w:rPr>
          <w:rFonts w:hint="eastAsia"/>
        </w:rPr>
        <w:br/>
      </w:r>
      <w:r>
        <w:rPr>
          <w:rFonts w:hint="eastAsia"/>
        </w:rPr>
        <w:t>　　第一节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第二节 广州兴利泰电源材料有限公司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第三节 浙江华友钴镍材料有限公司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第四节 株洲市海达集团海达新材有限公司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第五节 宁波博特钴镍有限公司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第六节 赣州钴钨有限责任公司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2025-2031年四氧化三钴行业投资研究及预测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第二节 四氧化三钴行业盈利能力预测</w:t>
      </w:r>
      <w:r>
        <w:rPr>
          <w:rFonts w:hint="eastAsia"/>
        </w:rPr>
        <w:br/>
      </w:r>
      <w:r>
        <w:rPr>
          <w:rFonts w:hint="eastAsia"/>
        </w:rPr>
        <w:t>　　第三节 未来四氧化三钴经济指标运行前景预测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四、2025-2031年产量预测</w:t>
      </w:r>
      <w:r>
        <w:rPr>
          <w:rFonts w:hint="eastAsia"/>
        </w:rPr>
        <w:br/>
      </w:r>
      <w:r>
        <w:rPr>
          <w:rFonts w:hint="eastAsia"/>
        </w:rPr>
        <w:t>　　　　五、2025-2031年需求量预测</w:t>
      </w:r>
      <w:r>
        <w:rPr>
          <w:rFonts w:hint="eastAsia"/>
        </w:rPr>
        <w:br/>
      </w:r>
      <w:r>
        <w:rPr>
          <w:rFonts w:hint="eastAsia"/>
        </w:rPr>
        <w:t>　　　　六、2025-2031年所属行业进出口分析预测</w:t>
      </w:r>
      <w:r>
        <w:rPr>
          <w:rFonts w:hint="eastAsia"/>
        </w:rPr>
        <w:br/>
      </w:r>
      <w:r>
        <w:rPr>
          <w:rFonts w:hint="eastAsia"/>
        </w:rPr>
        <w:t>　　　　七、2025-2031年主要企业竞争格局预测</w:t>
      </w:r>
      <w:r>
        <w:rPr>
          <w:rFonts w:hint="eastAsia"/>
        </w:rPr>
        <w:br/>
      </w:r>
      <w:r>
        <w:rPr>
          <w:rFonts w:hint="eastAsia"/>
        </w:rPr>
        <w:t>　　　　八、2025-2031年价格预测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2025-2031年四氧化三钴投资可行性分析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一、四氧化三钴项目的可行性</w:t>
      </w:r>
      <w:r>
        <w:rPr>
          <w:rFonts w:hint="eastAsia"/>
        </w:rPr>
        <w:br/>
      </w:r>
      <w:r>
        <w:rPr>
          <w:rFonts w:hint="eastAsia"/>
        </w:rPr>
        <w:t>　　　　二、四氧化三钴项目的必要性</w:t>
      </w:r>
      <w:r>
        <w:rPr>
          <w:rFonts w:hint="eastAsia"/>
        </w:rPr>
        <w:br/>
      </w:r>
      <w:r>
        <w:rPr>
          <w:rFonts w:hint="eastAsia"/>
        </w:rPr>
        <w:t>　　　　三、四氧化三钴项目的经济效益</w:t>
      </w:r>
      <w:r>
        <w:rPr>
          <w:rFonts w:hint="eastAsia"/>
        </w:rPr>
        <w:br/>
      </w:r>
      <w:r>
        <w:rPr>
          <w:rFonts w:hint="eastAsia"/>
        </w:rPr>
        <w:t>　　　　四、四氧化三钴项目的社会效益</w:t>
      </w:r>
      <w:r>
        <w:rPr>
          <w:rFonts w:hint="eastAsia"/>
        </w:rPr>
        <w:br/>
      </w:r>
      <w:r>
        <w:rPr>
          <w:rFonts w:hint="eastAsia"/>
        </w:rPr>
        <w:t>　　第二节 四氧化三钴项目的支持政策研究</w:t>
      </w:r>
      <w:r>
        <w:rPr>
          <w:rFonts w:hint="eastAsia"/>
        </w:rPr>
        <w:br/>
      </w:r>
      <w:r>
        <w:rPr>
          <w:rFonts w:hint="eastAsia"/>
        </w:rPr>
        <w:t>　　第三节 四氧化三钴抗风险能力深度研究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四氧化三钴产业投资建议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中~智林~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2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3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4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5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6 2020-2025年中国价格指数统计表</w:t>
      </w:r>
      <w:r>
        <w:rPr>
          <w:rFonts w:hint="eastAsia"/>
        </w:rPr>
        <w:br/>
      </w:r>
      <w:r>
        <w:rPr>
          <w:rFonts w:hint="eastAsia"/>
        </w:rPr>
        <w:t>　　图表 7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8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9 2020-2025年各月中国房地产开发投资额月度统计表</w:t>
      </w:r>
      <w:r>
        <w:rPr>
          <w:rFonts w:hint="eastAsia"/>
        </w:rPr>
        <w:br/>
      </w:r>
      <w:r>
        <w:rPr>
          <w:rFonts w:hint="eastAsia"/>
        </w:rPr>
        <w:t>　　图表 10 2020-2025年中国各类房地产开发投资月度走势图</w:t>
      </w:r>
      <w:r>
        <w:rPr>
          <w:rFonts w:hint="eastAsia"/>
        </w:rPr>
        <w:br/>
      </w:r>
      <w:r>
        <w:rPr>
          <w:rFonts w:hint="eastAsia"/>
        </w:rPr>
        <w:t>　　图表 11 2020-2025年中国各类房地产开发投资累计额环比走势</w:t>
      </w:r>
      <w:r>
        <w:rPr>
          <w:rFonts w:hint="eastAsia"/>
        </w:rPr>
        <w:br/>
      </w:r>
      <w:r>
        <w:rPr>
          <w:rFonts w:hint="eastAsia"/>
        </w:rPr>
        <w:t>　　图表 12 2020-2025年中国新开工项目个数（个）及累计同比增速情况</w:t>
      </w:r>
      <w:r>
        <w:rPr>
          <w:rFonts w:hint="eastAsia"/>
        </w:rPr>
        <w:br/>
      </w:r>
      <w:r>
        <w:rPr>
          <w:rFonts w:hint="eastAsia"/>
        </w:rPr>
        <w:t>　　图表 13 2020-2025年中国货物所属行业进出口分析额统计表</w:t>
      </w:r>
      <w:r>
        <w:rPr>
          <w:rFonts w:hint="eastAsia"/>
        </w:rPr>
        <w:br/>
      </w:r>
      <w:r>
        <w:rPr>
          <w:rFonts w:hint="eastAsia"/>
        </w:rPr>
        <w:t>　　图表 14 2020-2025年中国货物对外贸易总额走势图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15 2020-2025年中国货物进口形势图</w:t>
      </w:r>
      <w:r>
        <w:rPr>
          <w:rFonts w:hint="eastAsia"/>
        </w:rPr>
        <w:br/>
      </w:r>
      <w:r>
        <w:rPr>
          <w:rFonts w:hint="eastAsia"/>
        </w:rPr>
        <w:t>　　图表 16 2020-2025年中国货物出口形势图</w:t>
      </w:r>
      <w:r>
        <w:rPr>
          <w:rFonts w:hint="eastAsia"/>
        </w:rPr>
        <w:br/>
      </w:r>
      <w:r>
        <w:rPr>
          <w:rFonts w:hint="eastAsia"/>
        </w:rPr>
        <w:t>　　图表 17 2020-2025年中国货物对外贸易顺逆差状况</w:t>
      </w:r>
      <w:r>
        <w:rPr>
          <w:rFonts w:hint="eastAsia"/>
        </w:rPr>
        <w:br/>
      </w:r>
      <w:r>
        <w:rPr>
          <w:rFonts w:hint="eastAsia"/>
        </w:rPr>
        <w:t>　　图表 18 1T氧化钴生产环境排放清单表</w:t>
      </w:r>
      <w:r>
        <w:rPr>
          <w:rFonts w:hint="eastAsia"/>
        </w:rPr>
        <w:br/>
      </w:r>
      <w:r>
        <w:rPr>
          <w:rFonts w:hint="eastAsia"/>
        </w:rPr>
        <w:t>　　图表 19 氧化钴生产环境影响评价体系图</w:t>
      </w:r>
      <w:r>
        <w:rPr>
          <w:rFonts w:hint="eastAsia"/>
        </w:rPr>
        <w:br/>
      </w:r>
      <w:r>
        <w:rPr>
          <w:rFonts w:hint="eastAsia"/>
        </w:rPr>
        <w:t>　　图表 20 1T氧化钴生产环境影响潜值标准化和加权分析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9983ea5744efb" w:history="1">
        <w:r>
          <w:rPr>
            <w:rStyle w:val="Hyperlink"/>
          </w:rPr>
          <w:t>2025-2031年中国四氧化三钴行业发展深度调研与未来趋势分析报告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9983ea5744efb" w:history="1">
        <w:r>
          <w:rPr>
            <w:rStyle w:val="Hyperlink"/>
          </w:rPr>
          <w:t>https://www.20087.com/0/56/SiYangHuaSanGuFaZhanQuShi.html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热点：氧化钴和四氧化三钴有什么区别、四氧化三钴用途、五氧化二钒、四氧化三钴有磁性吗、乙酸钴、四氧化三钴是什么东西、四氧化三钴的用途、四氧化三钴颜色、四氧化三钴价格走势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8669b4db5444b" w:history="1">
      <w:r>
        <w:rPr>
          <w:rStyle w:val="Hyperlink"/>
        </w:rPr>
        <w:t>2025-2031年中国四氧化三钴行业发展深度调研与未来趋势分析报告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iYangHuaSanGuFaZhanQuShi.html" TargetMode="External" Id="Raa39983ea574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iYangHuaSanGuFaZhanQuShi.html" TargetMode="External" Id="R4758669b4db5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2025-05-19T01:43:00Z</dcterms:created>
  <dcterms:modified xsi:type="dcterms:W3CDTF">2025-05-19T02:43:00Z</dcterms:modified>
  <dc:subject>2025-2031年中国四氧化三钴行业发展深度调研与未来趋势分析报告</dc:subject>
  <dc:title>2025-2031年中国四氧化三钴行业发展深度调研与未来趋势分析报告</dc:title>
  <cp:keywords>2025-2031年中国四氧化三钴行业发展深度调研与未来趋势分析报告</cp:keywords>
  <dc:description>2025-2031年中国四氧化三钴行业发展深度调研与未来趋势分析报告</dc:description>
</cp:coreProperties>
</file>