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5e717f8a40f4" w:history="1">
              <w:r>
                <w:rPr>
                  <w:rStyle w:val="Hyperlink"/>
                </w:rPr>
                <w:t>中国天然维生素e行业现状与发展前景预测报告（2025-2031年）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5e717f8a40f4" w:history="1">
              <w:r>
                <w:rPr>
                  <w:rStyle w:val="Hyperlink"/>
                </w:rPr>
                <w:t>中国天然维生素e行业现状与发展前景预测报告（2025-2031年）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f5e717f8a40f4" w:history="1">
                <w:r>
                  <w:rPr>
                    <w:rStyle w:val="Hyperlink"/>
                  </w:rPr>
                  <w:t>https://www.20087.com/0/66/TianRanWeiShengSueDeXianZhuangYuFaZhanQianJing.html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从植物油中提取的一种脂溶性维生素，因其抗氧化和保护细胞膜的功能而被广泛应用于保健品、化妆品及食品添加剂领域。近年来，随着消费者对健康和天然成分的关注增加，天然维生素e在生产工艺、纯度控制及应用拓展方面取得了长足进步。现代生产工艺不仅提高了产品的纯度和稳定性，还通过优化配方设计，增强了其功能性和安全性。</w:t>
      </w:r>
      <w:r>
        <w:rPr>
          <w:rFonts w:hint="eastAsia"/>
        </w:rPr>
        <w:br/>
      </w:r>
      <w:r>
        <w:rPr>
          <w:rFonts w:hint="eastAsia"/>
        </w:rPr>
        <w:t>　　未来，天然维生素e的发展将更加注重高效能与多功能应用。一方面，通过采用先进的分离技术和材料科学，进一步提高产品的纯度和杂质控制，满足高端科研和制造需求；另一方面，结合客户需求提供定制化的解决方案和服务，包括技术支持、培训和应用指导等，提升客户满意度和市场竞争力。此外，随着数字化转型的推进，在线订购平台和智能物流系统的应用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5e717f8a40f4" w:history="1">
        <w:r>
          <w:rPr>
            <w:rStyle w:val="Hyperlink"/>
          </w:rPr>
          <w:t>中国天然维生素e行业现状与发展前景预测报告（2025-2031年）</w:t>
        </w:r>
      </w:hyperlink>
      <w:r>
        <w:rPr>
          <w:rFonts w:hint="eastAsia"/>
        </w:rPr>
        <w:t>》以专业、客观的视角，全面分析了天然维生素e行业的产业链结构、市场规模与需求，探讨了天然维生素e价格走势。天然维生素e报告客观展现了行业现状，科学预测了天然维生素e市场前景与发展趋势。同时，报告聚焦于天然维生素e重点企业，剖析了市场竞争格局、集中度及品牌影响力。进一步细分市场，挖掘了天然维生素e各细分领域的增长潜能。天然维生素e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天然维生素e行业概述</w:t>
      </w:r>
      <w:r>
        <w:rPr>
          <w:rFonts w:hint="eastAsia"/>
        </w:rPr>
        <w:br/>
      </w:r>
      <w:r>
        <w:rPr>
          <w:rFonts w:hint="eastAsia"/>
        </w:rPr>
        <w:t>　　第一节 天然维生素e定义与分类</w:t>
      </w:r>
      <w:r>
        <w:rPr>
          <w:rFonts w:hint="eastAsia"/>
        </w:rPr>
        <w:br/>
      </w:r>
      <w:r>
        <w:rPr>
          <w:rFonts w:hint="eastAsia"/>
        </w:rPr>
        <w:t>　　第二节 天然维生素e应用领域</w:t>
      </w:r>
      <w:r>
        <w:rPr>
          <w:rFonts w:hint="eastAsia"/>
        </w:rPr>
        <w:br/>
      </w:r>
      <w:r>
        <w:rPr>
          <w:rFonts w:hint="eastAsia"/>
        </w:rPr>
        <w:t>　　第三节 天然维生素e行业经济指标分析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天然维生素e产业链及经营模式分析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三、天然维生素e销售模式及销售渠道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全球天然维生素e市场发展综述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2019-2024年全球天然维生素e市场规模与趋势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主要国家与地区天然维生素e市场分析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2025-2031年全球天然维生素e行业发展趋势与前景预测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中国天然维生素e行业市场分析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2024-2025年天然维生素e产能与投资动态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一、国内天然维生素e产能及利用情况</w:t>
      </w:r>
      <w:r>
        <w:rPr>
          <w:rFonts w:hint="eastAsia"/>
        </w:rPr>
        <w:br/>
      </w:r>
      <w:r>
        <w:rPr>
          <w:rFonts w:hint="eastAsia"/>
        </w:rPr>
        <w:t>　　　　二、天然维生素e产能扩张与投资动态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2025-2031年天然维生素e行业产量统计与趋势预测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一、2019-2024年天然维生素e行业产量数据统计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1、2019-2024年天然维生素e产量及增长趋势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2、2019-2024年天然维生素e细分产品产量及份额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二、影响天然维生素e产量的关键因素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三、2025-2031年天然维生素e产量预测</w:t>
      </w:r>
      <w:r>
        <w:rPr>
          <w:rFonts w:hint="eastAsia"/>
        </w:rPr>
        <w:br/>
      </w:r>
      <w:r>
        <w:rPr>
          <w:rFonts w:hint="eastAsia"/>
        </w:rPr>
        <w:t>　　第三节 2025-2031年天然维生素e市场需求与销售分析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一、2024-2025年天然维生素e行业需求现状</w:t>
      </w:r>
      <w:r>
        <w:rPr>
          <w:rFonts w:hint="eastAsia"/>
        </w:rPr>
        <w:br/>
      </w:r>
      <w:r>
        <w:rPr>
          <w:rFonts w:hint="eastAsia"/>
        </w:rPr>
        <w:t>　　　　二、天然维生素e客户群体与需求特点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三、2019-2024年天然维生素e行业销售规模分析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四、2025-2031年天然维生素e市场增长潜力与规模预测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中国天然维生素e细分市场与下游应用领域分析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天然维生素e细分市场分析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一、2024-2025年天然维生素e主要细分产品市场现状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天然维生素e下游应用与客户群体分析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一、2024-2025年天然维生素e各应用领域市场现状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2024-2025年中国天然维生素e技术发展研究</w:t>
      </w:r>
      <w:r>
        <w:rPr>
          <w:rFonts w:hint="eastAsia"/>
        </w:rPr>
        <w:br/>
      </w:r>
      <w:r>
        <w:rPr>
          <w:rFonts w:hint="eastAsia"/>
        </w:rPr>
        <w:t>　　第一节 当前天然维生素e技术发展现状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国内外天然维生素e技术差异与原因</w:t>
      </w:r>
      <w:r>
        <w:rPr>
          <w:rFonts w:hint="eastAsia"/>
        </w:rPr>
        <w:br/>
      </w:r>
      <w:r>
        <w:rPr>
          <w:rFonts w:hint="eastAsia"/>
        </w:rPr>
        <w:t>　　第三节 天然维生素e技术创新与发展趋势预测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技术进步对天然维生素e行业的影响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天然维生素e价格机制与竞争策略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一、2019-2024年天然维生素e市场价格走势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天然维生素e定价策略与方法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2025-2031年天然维生素e价格竞争态势与趋势预测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中国天然维生素e行业重点区域市场研究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2024-2025年重点区域天然维生素e市场发展概况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2019-2024年中国天然维生素e行业进出口情况分析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天然维生素e行业进口情况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一、2019-2024年天然维生素e进口规模及增长情况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二、天然维生素e主要进口来源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天然维生素e行业出口情况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一、2019-2024年天然维生素e出口规模及增长情况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二、天然维生素e主要出口目的地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2019-2024年中国天然维生素e行业总体发展与财务状况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2019-2024年中国天然维生素e行业规模情况</w:t>
      </w:r>
      <w:r>
        <w:rPr>
          <w:rFonts w:hint="eastAsia"/>
        </w:rPr>
        <w:br/>
      </w:r>
      <w:r>
        <w:rPr>
          <w:rFonts w:hint="eastAsia"/>
        </w:rPr>
        <w:t>　　　　一、天然维生素e行业企业数量规模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二、天然维生素e行业从业人员规模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三、天然维生素e行业市场敏感性分析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2019-2024年中国天然维生素e行业财务能力分析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一、天然维生素e行业盈利能力</w:t>
      </w:r>
      <w:r>
        <w:rPr>
          <w:rFonts w:hint="eastAsia"/>
        </w:rPr>
        <w:br/>
      </w:r>
      <w:r>
        <w:rPr>
          <w:rFonts w:hint="eastAsia"/>
        </w:rPr>
        <w:t>　　　　二、天然维生素e行业偿债能力</w:t>
      </w:r>
      <w:r>
        <w:rPr>
          <w:rFonts w:hint="eastAsia"/>
        </w:rPr>
        <w:br/>
      </w:r>
      <w:r>
        <w:rPr>
          <w:rFonts w:hint="eastAsia"/>
        </w:rPr>
        <w:t>　　　　三、天然维生素e行业营运能力</w:t>
      </w:r>
      <w:r>
        <w:rPr>
          <w:rFonts w:hint="eastAsia"/>
        </w:rPr>
        <w:br/>
      </w:r>
      <w:r>
        <w:rPr>
          <w:rFonts w:hint="eastAsia"/>
        </w:rPr>
        <w:t>　　　　四、天然维生素e行业发展能力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天然维生素e行业重点企业调研分析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中国天然维生素e行业竞争格局分析</w:t>
      </w:r>
      <w:r>
        <w:rPr>
          <w:rFonts w:hint="eastAsia"/>
        </w:rPr>
        <w:br/>
      </w:r>
      <w:r>
        <w:rPr>
          <w:rFonts w:hint="eastAsia"/>
        </w:rPr>
        <w:t>　　第一节 天然维生素e行业竞争格局总览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2024-2025年天然维生素e行业竞争力分析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2019-2024年天然维生素e行业企业并购活动分析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2024-2025年天然维生素e行业会展与招投标活动分析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一、天然维生素e行业会展活动及其市场影响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2025年中国天然维生素e企业发展企业发展策略与建议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天然维生素e销售模式与渠道策略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天然维生素e品牌与市场推广策略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天然维生素e研发投入与技术创新能力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天然维生素e合作联盟与资源整合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中国天然维生素e行业风险与对策</w:t>
      </w:r>
      <w:r>
        <w:rPr>
          <w:rFonts w:hint="eastAsia"/>
        </w:rPr>
        <w:br/>
      </w:r>
      <w:r>
        <w:rPr>
          <w:rFonts w:hint="eastAsia"/>
        </w:rPr>
        <w:t>　　第一节 天然维生素e行业SWOT分析</w:t>
      </w:r>
      <w:r>
        <w:rPr>
          <w:rFonts w:hint="eastAsia"/>
        </w:rPr>
        <w:br/>
      </w:r>
      <w:r>
        <w:rPr>
          <w:rFonts w:hint="eastAsia"/>
        </w:rPr>
        <w:t>　　　　一、天然维生素e行业优势</w:t>
      </w:r>
      <w:r>
        <w:rPr>
          <w:rFonts w:hint="eastAsia"/>
        </w:rPr>
        <w:br/>
      </w:r>
      <w:r>
        <w:rPr>
          <w:rFonts w:hint="eastAsia"/>
        </w:rPr>
        <w:t>　　　　二、天然维生素e行业劣势</w:t>
      </w:r>
      <w:r>
        <w:rPr>
          <w:rFonts w:hint="eastAsia"/>
        </w:rPr>
        <w:br/>
      </w:r>
      <w:r>
        <w:rPr>
          <w:rFonts w:hint="eastAsia"/>
        </w:rPr>
        <w:t>　　　　三、天然维生素e市场机会</w:t>
      </w:r>
      <w:r>
        <w:rPr>
          <w:rFonts w:hint="eastAsia"/>
        </w:rPr>
        <w:br/>
      </w:r>
      <w:r>
        <w:rPr>
          <w:rFonts w:hint="eastAsia"/>
        </w:rPr>
        <w:t>　　　　四、天然维生素e市场威胁</w:t>
      </w:r>
      <w:r>
        <w:rPr>
          <w:rFonts w:hint="eastAsia"/>
        </w:rPr>
        <w:br/>
      </w:r>
      <w:r>
        <w:rPr>
          <w:rFonts w:hint="eastAsia"/>
        </w:rPr>
        <w:t>　　第二节 天然维生素e行业风险及对策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2025-2031年中国天然维生素e行业前景与发展趋势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2024-2025年天然维生素e行业发展环境分析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一、天然维生素e行业主管部门与监管体制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二、天然维生素e行业主要法律法规及政策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三、天然维生素e行业标准与质量监管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2025-2031年天然维生素e行业发展趋势与方向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2025-2031年天然维生素e行业发展潜力与机遇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天然维生素e行业研究结论与建议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中-智-林-－天然维生素e行业发展建议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2025-2031年中国天然维生素e行业产量预测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2019-2024年中国天然维生素e行业市场需求及增长情况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2025-2031年中国天然维生素e行业市场需求预测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2019-2024年中国天然维生素e行业利润及增长情况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**地区天然维生素e行业市场需求情况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2019-2024年中国天然维生素e行业出口情况分析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2019-2024年中国天然维生素e行业产品市场价格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2025-2031年中国天然维生素e行业产品市场价格走势预测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天然维生素e重点企业经营情况分析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天然维生素e重点企业经营情况分析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2025-2031年中国天然维生素e市场规模预测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2025-2031年中国天然维生素e行业利润预测</w:t>
      </w:r>
      <w:r>
        <w:rPr>
          <w:rFonts w:hint="eastAsia"/>
        </w:rPr>
        <w:br/>
      </w:r>
      <w:r>
        <w:rPr>
          <w:rFonts w:hint="eastAsia"/>
        </w:rPr>
        <w:t>　　图表 2025年天然维生素e行业壁垒</w:t>
      </w:r>
      <w:r>
        <w:rPr>
          <w:rFonts w:hint="eastAsia"/>
        </w:rPr>
        <w:br/>
      </w:r>
      <w:r>
        <w:rPr>
          <w:rFonts w:hint="eastAsia"/>
        </w:rPr>
        <w:t>　　图表 2025年天然维生素e市场前景分析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2025-2031年中国天然维生素e市场需求预测</w:t>
      </w:r>
      <w:r>
        <w:rPr>
          <w:rFonts w:hint="eastAsia"/>
        </w:rPr>
        <w:br/>
      </w:r>
      <w:r>
        <w:rPr>
          <w:rFonts w:hint="eastAsia"/>
        </w:rPr>
        <w:t>　　图表 2025年天然维生素e发展趋势预测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5e717f8a40f4" w:history="1">
        <w:r>
          <w:rPr>
            <w:rStyle w:val="Hyperlink"/>
          </w:rPr>
          <w:t>中国天然维生素e行业现状与发展前景预测报告（2025-2031年）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f5e717f8a40f4" w:history="1">
        <w:r>
          <w:rPr>
            <w:rStyle w:val="Hyperlink"/>
          </w:rPr>
          <w:t>https://www.20087.com/0/66/TianRanWeiShengSueDeXianZhuangYuFaZhanQianJing.html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a1ee3ac1464c" w:history="1">
      <w:r>
        <w:rPr>
          <w:rStyle w:val="Hyperlink"/>
        </w:rPr>
        <w:t>中国天然维生素e行业现状与发展前景预测报告（2025-2031年）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anRanWeiShengSueDeXianZhuangYuFaZhanQianJing.html" TargetMode="External" Id="Rab9f5e717f8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anRanWeiShengSueDeXianZhuangYuFaZhanQianJing.html" TargetMode="External" Id="R59b1a1ee3ac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2025-01-16T09:47:48Z</dcterms:created>
  <dcterms:modified xsi:type="dcterms:W3CDTF">2025-01-16T10:47:48Z</dcterms:modified>
  <dc:subject>中国天然维生素e行业现状与发展前景预测报告（2025-2031年）</dc:subject>
  <dc:title>中国天然维生素e行业现状与发展前景预测报告（2025-2031年）</dc:title>
  <cp:keywords>中国天然维生素e行业现状与发展前景预测报告（2025-2031年）</cp:keywords>
  <dc:description>中国天然维生素e行业现状与发展前景预测报告（2025-2031年）</dc:description>
</cp:coreProperties>
</file>