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b695c90634fb5" w:history="1">
              <w:r>
                <w:rPr>
                  <w:rStyle w:val="Hyperlink"/>
                </w:rPr>
                <w:t>2025版中国无机化工新材料市场现状调研与发展前景趋势分析报告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b695c90634fb5" w:history="1">
              <w:r>
                <w:rPr>
                  <w:rStyle w:val="Hyperlink"/>
                </w:rPr>
                <w:t>2025版中国无机化工新材料市场现状调研与发展前景趋势分析报告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b695c90634fb5" w:history="1">
                <w:r>
                  <w:rPr>
                    <w:rStyle w:val="Hyperlink"/>
                  </w:rPr>
                  <w:t>https://www.20087.com/0/56/WuJiHuaGongXinCaiLiaoShiChangYuCeBaoGao.html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化工新材料是支撑高新技术产业的基础材料，近年来随着新材料技术的进步，市场需求持续增长。目前，无机化工新材料不仅在性能上有了显著提升，还在应用领域上实现了拓展。随着纳米技术和表面改性技术的发展，无机化工新材料不仅在电子、陶瓷、催化剂等领域发挥着重要作用，还在新能源、生物医药等新兴领域展现出广阔的应用前景。此外，随着环境友好型材料的需求增加，无机化工新材料开始更多地采用环保型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机化工新材料的发展将更加注重技术创新和应用领域的拓展。一方面，随着纳米技术和表面工程技术的进步，无机化工新材料将更加注重提高材料的性能，如增强导电性、提高催化活性等，以满足不同行业的特殊需求。另一方面，随着可持续发展理念的普及，无机化工新材料将更加注重采用绿色化学原理，减少资源消耗和环境污染。此外，随着跨学科交叉融合的深化，无机化工新材料将更加注重与其他领域的结合，如生物医学、能源存储等，推动新兴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报告范围界定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原油市场供求现状与展望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2.2.4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化工新材料行业存在问题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化工新材料行业竞争格局</w:t>
      </w:r>
      <w:r>
        <w:rPr>
          <w:rFonts w:hint="eastAsia"/>
        </w:rPr>
        <w:br/>
      </w:r>
      <w:r>
        <w:rPr>
          <w:rFonts w:hint="eastAsia"/>
        </w:rPr>
        <w:t>　　　　3.3.1 化工新材料行业区域集中度分析</w:t>
      </w:r>
      <w:r>
        <w:rPr>
          <w:rFonts w:hint="eastAsia"/>
        </w:rPr>
        <w:br/>
      </w:r>
      <w:r>
        <w:rPr>
          <w:rFonts w:hint="eastAsia"/>
        </w:rPr>
        <w:t>　　　　3.3.2 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中-智林－中国无机化工新材料市场需求前景分析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4.1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4.1.1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</w:t>
      </w:r>
      <w:r>
        <w:rPr>
          <w:rFonts w:hint="eastAsia"/>
        </w:rPr>
        <w:br/>
      </w:r>
      <w:r>
        <w:rPr>
          <w:rFonts w:hint="eastAsia"/>
        </w:rPr>
        <w:t>　　　　4.1.2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（2）石油裂化催化剂研究进展</w:t>
      </w:r>
      <w:r>
        <w:rPr>
          <w:rFonts w:hint="eastAsia"/>
        </w:rPr>
        <w:br/>
      </w:r>
      <w:r>
        <w:rPr>
          <w:rFonts w:hint="eastAsia"/>
        </w:rPr>
        <w:t>　　　　（3）石油裂化催化剂生产情况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（4）石油裂化催化剂需求前景</w:t>
      </w:r>
      <w:r>
        <w:rPr>
          <w:rFonts w:hint="eastAsia"/>
        </w:rPr>
        <w:br/>
      </w:r>
      <w:r>
        <w:rPr>
          <w:rFonts w:hint="eastAsia"/>
        </w:rPr>
        <w:t>　　　　4.1.3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（2）火电脱销催化剂研究进展</w:t>
      </w:r>
      <w:r>
        <w:rPr>
          <w:rFonts w:hint="eastAsia"/>
        </w:rPr>
        <w:br/>
      </w:r>
      <w:r>
        <w:rPr>
          <w:rFonts w:hint="eastAsia"/>
        </w:rPr>
        <w:t>　　　　（3）火电脱销催化剂生产情况</w:t>
      </w:r>
      <w:r>
        <w:rPr>
          <w:rFonts w:hint="eastAsia"/>
        </w:rPr>
        <w:br/>
      </w:r>
      <w:r>
        <w:rPr>
          <w:rFonts w:hint="eastAsia"/>
        </w:rPr>
        <w:t>　　　　（4）火电脱销催化剂需求前景</w:t>
      </w:r>
      <w:r>
        <w:rPr>
          <w:rFonts w:hint="eastAsia"/>
        </w:rPr>
        <w:br/>
      </w:r>
      <w:r>
        <w:rPr>
          <w:rFonts w:hint="eastAsia"/>
        </w:rPr>
        <w:t>　　4.2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4.2.1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（2）有机磷阻燃剂研究进展及方向</w:t>
      </w:r>
      <w:r>
        <w:rPr>
          <w:rFonts w:hint="eastAsia"/>
        </w:rPr>
        <w:br/>
      </w:r>
      <w:r>
        <w:rPr>
          <w:rFonts w:hint="eastAsia"/>
        </w:rPr>
        <w:t>　　　　（3）有机磷阻燃剂市场供需分析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4.2.2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（2）电子级磷酸研究进展及方向</w:t>
      </w:r>
      <w:r>
        <w:rPr>
          <w:rFonts w:hint="eastAsia"/>
        </w:rPr>
        <w:br/>
      </w:r>
      <w:r>
        <w:rPr>
          <w:rFonts w:hint="eastAsia"/>
        </w:rPr>
        <w:t>　　　　（3）电子级磷酸市场生产情况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（4）电子级磷酸市场需求前景</w:t>
      </w:r>
      <w:r>
        <w:rPr>
          <w:rFonts w:hint="eastAsia"/>
        </w:rPr>
        <w:br/>
      </w:r>
      <w:r>
        <w:rPr>
          <w:rFonts w:hint="eastAsia"/>
        </w:rPr>
        <w:t>　　　　4.2.3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（2）六氟磷酸锂研究进展及方向</w:t>
      </w:r>
      <w:r>
        <w:rPr>
          <w:rFonts w:hint="eastAsia"/>
        </w:rPr>
        <w:br/>
      </w:r>
      <w:r>
        <w:rPr>
          <w:rFonts w:hint="eastAsia"/>
        </w:rPr>
        <w:t>　　　　（3）六氟磷酸锂市场生产情况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（4）六氟磷酸锂市场需求前景</w:t>
      </w:r>
      <w:r>
        <w:rPr>
          <w:rFonts w:hint="eastAsia"/>
        </w:rPr>
        <w:br/>
      </w:r>
      <w:r>
        <w:rPr>
          <w:rFonts w:hint="eastAsia"/>
        </w:rPr>
        <w:t>　　　　4.2.4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（2）磷系水处理剂研究进展及方向</w:t>
      </w:r>
      <w:r>
        <w:rPr>
          <w:rFonts w:hint="eastAsia"/>
        </w:rPr>
        <w:br/>
      </w:r>
      <w:r>
        <w:rPr>
          <w:rFonts w:hint="eastAsia"/>
        </w:rPr>
        <w:t>　　　　（3）磷系水处理剂市场供需分析</w:t>
      </w:r>
      <w:r>
        <w:rPr>
          <w:rFonts w:hint="eastAsia"/>
        </w:rPr>
        <w:br/>
      </w:r>
      <w:r>
        <w:rPr>
          <w:rFonts w:hint="eastAsia"/>
        </w:rPr>
        <w:t>　　4.3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4.3.1 济研：纳米粉体市场需求前景分析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（2）纳米粉体研究进展及方向</w:t>
      </w:r>
      <w:r>
        <w:rPr>
          <w:rFonts w:hint="eastAsia"/>
        </w:rPr>
        <w:br/>
      </w:r>
      <w:r>
        <w:rPr>
          <w:rFonts w:hint="eastAsia"/>
        </w:rPr>
        <w:t>　　　　（3）纳米粉体市场生产情况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（4）纳米粉体市场需求前景</w:t>
      </w:r>
      <w:r>
        <w:rPr>
          <w:rFonts w:hint="eastAsia"/>
        </w:rPr>
        <w:br/>
      </w:r>
      <w:r>
        <w:rPr>
          <w:rFonts w:hint="eastAsia"/>
        </w:rPr>
        <w:t>　　　　4.3.2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（2）纳米碳管研究进展及方向</w:t>
      </w:r>
      <w:r>
        <w:rPr>
          <w:rFonts w:hint="eastAsia"/>
        </w:rPr>
        <w:br/>
      </w:r>
      <w:r>
        <w:rPr>
          <w:rFonts w:hint="eastAsia"/>
        </w:rPr>
        <w:t>　　　　（3）纳米碳管市场生产情况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（4）纳米碳管市场需求前景</w:t>
      </w:r>
      <w:r>
        <w:rPr>
          <w:rFonts w:hint="eastAsia"/>
        </w:rPr>
        <w:br/>
      </w:r>
      <w:r>
        <w:rPr>
          <w:rFonts w:hint="eastAsia"/>
        </w:rPr>
        <w:t>　　　　4.3.3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（2）富勒烯研究进展及方向</w:t>
      </w:r>
      <w:r>
        <w:rPr>
          <w:rFonts w:hint="eastAsia"/>
        </w:rPr>
        <w:br/>
      </w:r>
      <w:r>
        <w:rPr>
          <w:rFonts w:hint="eastAsia"/>
        </w:rPr>
        <w:t>　　　　（3）富勒烯市场生产情况</w:t>
      </w:r>
      <w:r>
        <w:rPr>
          <w:rFonts w:hint="eastAsia"/>
        </w:rPr>
        <w:br/>
      </w:r>
      <w:r>
        <w:rPr>
          <w:rFonts w:hint="eastAsia"/>
        </w:rPr>
        <w:t>　　　　4.3.4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（2）石墨烯研究进展及方向</w:t>
      </w:r>
      <w:r>
        <w:rPr>
          <w:rFonts w:hint="eastAsia"/>
        </w:rPr>
        <w:br/>
      </w:r>
      <w:r>
        <w:rPr>
          <w:rFonts w:hint="eastAsia"/>
        </w:rPr>
        <w:t>　　　　（3）石墨烯市场生产情况</w:t>
      </w:r>
      <w:r>
        <w:rPr>
          <w:rFonts w:hint="eastAsia"/>
        </w:rPr>
        <w:br/>
      </w:r>
      <w:r>
        <w:rPr>
          <w:rFonts w:hint="eastAsia"/>
        </w:rPr>
        <w:t>　　　　（4）石墨烯市场需求前景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</w:t>
      </w:r>
      <w:r>
        <w:rPr>
          <w:rFonts w:hint="eastAsia"/>
        </w:rPr>
        <w:br/>
      </w:r>
      <w:r>
        <w:rPr>
          <w:rFonts w:hint="eastAsia"/>
        </w:rPr>
        <w:t>　　图表 2：化工新材料产业链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6：2025-2031年新材料产业规模</w:t>
      </w:r>
      <w:r>
        <w:rPr>
          <w:rFonts w:hint="eastAsia"/>
        </w:rPr>
        <w:br/>
      </w:r>
      <w:r>
        <w:rPr>
          <w:rFonts w:hint="eastAsia"/>
        </w:rPr>
        <w:t>　　图表 7：2020-2025年中国gdp及其增长（单位：亿元，%）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10：2020-2025年我国硫酸月度产量及同比增长情况（单位：万吨，%）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b695c90634fb5" w:history="1">
        <w:r>
          <w:rPr>
            <w:rStyle w:val="Hyperlink"/>
          </w:rPr>
          <w:t>2025版中国无机化工新材料市场现状调研与发展前景趋势分析报告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b695c90634fb5" w:history="1">
        <w:r>
          <w:rPr>
            <w:rStyle w:val="Hyperlink"/>
          </w:rPr>
          <w:t>https://www.20087.com/0/56/WuJiHuaGongXinCaiLiaoShiChangYuCeBaoGao.html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热点：无机化工、无机化工新材料是什么、无机合成材料有哪些、新型无机化学材料、什么是无机材料、无机新材料的发展趋势有哪些、新型无机材料、无机化工的原料有哪些?、化学有机合成材料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cecc54d54567" w:history="1">
      <w:r>
        <w:rPr>
          <w:rStyle w:val="Hyperlink"/>
        </w:rPr>
        <w:t>2025版中国无机化工新材料市场现状调研与发展前景趋势分析报告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JiHuaGongXinCaiLiaoShiChangYuCeBaoGao.html" TargetMode="External" Id="R260b695c906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JiHuaGongXinCaiLiaoShiChangYuCeBaoGao.html" TargetMode="External" Id="R99ddcecc54d5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2024-10-02T03:03:00Z</dcterms:created>
  <dcterms:modified xsi:type="dcterms:W3CDTF">2024-10-02T04:03:00Z</dcterms:modified>
  <dc:subject>2025版中国无机化工新材料市场现状调研与发展前景趋势分析报告</dc:subject>
  <dc:title>2025版中国无机化工新材料市场现状调研与发展前景趋势分析报告</dc:title>
  <cp:keywords>2025版中国无机化工新材料市场现状调研与发展前景趋势分析报告</cp:keywords>
  <dc:description>2025版中国无机化工新材料市场现状调研与发展前景趋势分析报告</dc:description>
</cp:coreProperties>
</file>