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4d51399844363" w:history="1">
              <w:r>
                <w:rPr>
                  <w:rStyle w:val="Hyperlink"/>
                </w:rPr>
                <w:t>2025-2031年中国木质活性炭市场深度调研与发展趋势预测报告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4d51399844363" w:history="1">
              <w:r>
                <w:rPr>
                  <w:rStyle w:val="Hyperlink"/>
                </w:rPr>
                <w:t>2025-2031年中国木质活性炭市场深度调研与发展趋势预测报告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4d51399844363" w:history="1">
                <w:r>
                  <w:rPr>
                    <w:rStyle w:val="Hyperlink"/>
                  </w:rPr>
                  <w:t>https://www.20087.com/0/96/MuZhiHuoXingTanXianZhuangYuFaZha.html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是以木材、果壳、竹材等生物质为原料，经过活化处理制得的一种多孔性炭材料。因其具有优良的吸附性能，广泛应用于水处理、空气净化、食品加工、医药化工等多个领域。近年来，随着环保标准的提高和消费者对健康生活的重视，木质活性炭市场需求稳步增长，特别是在空气净化器、饮用水净化器等家用设备中的应用日益普及。</w:t>
      </w:r>
      <w:r>
        <w:rPr>
          <w:rFonts w:hint="eastAsia"/>
        </w:rPr>
        <w:br/>
      </w:r>
      <w:r>
        <w:rPr>
          <w:rFonts w:hint="eastAsia"/>
        </w:rPr>
        <w:t>　　未来，木质活性炭的发展趋势将更加注重功能性和环保性。一方面，通过改进活化工艺，提高木质活性炭的比表面积和孔隙结构，增强其对特定污染物的吸附能力，满足不同应用场景的需求。另一方面，开发可再生、可降解的活性炭材料，减少一次性使用带来的资源浪费和环境污染，符合可持续发展原则。此外，随着纳米技术的融入，木质活性炭将具备更小的粒径和更高的吸附效率，开拓在纳米过滤、生物医学等前沿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4d51399844363" w:history="1">
        <w:r>
          <w:rPr>
            <w:rStyle w:val="Hyperlink"/>
          </w:rPr>
          <w:t>2025-2031年中国木质活性炭市场深度调研与发展趋势预测报告</w:t>
        </w:r>
      </w:hyperlink>
      <w:r>
        <w:rPr>
          <w:rFonts w:hint="eastAsia"/>
        </w:rPr>
        <w:t>》依托权威数据资源与长期市场监测，系统分析了木质活性炭行业的市场规模、市场需求及产业链结构，深入探讨了木质活性炭价格变动与细分市场特征。报告科学预测了木质活性炭市场前景及未来发展趋势，重点剖析了行业集中度、竞争格局及重点企业的市场地位，并通过SWOT分析揭示了木质活性炭行业机遇与潜在风险。报告为投资者及业内企业提供了全面的市场洞察与决策参考，助力把握木质活性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木质活性炭行业相关概述</w:t>
      </w:r>
      <w:r>
        <w:rPr>
          <w:rFonts w:hint="eastAsia"/>
        </w:rPr>
        <w:br/>
      </w:r>
      <w:r>
        <w:rPr>
          <w:rFonts w:hint="eastAsia"/>
        </w:rPr>
        <w:t>　　第一节 木质活性炭行业相关概述</w:t>
      </w:r>
      <w:r>
        <w:rPr>
          <w:rFonts w:hint="eastAsia"/>
        </w:rPr>
        <w:br/>
      </w:r>
      <w:r>
        <w:rPr>
          <w:rFonts w:hint="eastAsia"/>
        </w:rPr>
        <w:t>　　　　一、木质活性炭产品概述</w:t>
      </w:r>
      <w:r>
        <w:rPr>
          <w:rFonts w:hint="eastAsia"/>
        </w:rPr>
        <w:br/>
      </w:r>
      <w:r>
        <w:rPr>
          <w:rFonts w:hint="eastAsia"/>
        </w:rPr>
        <w:t>　　　　二、木质活性炭产品分类及用途</w:t>
      </w:r>
      <w:r>
        <w:rPr>
          <w:rFonts w:hint="eastAsia"/>
        </w:rPr>
        <w:br/>
      </w:r>
      <w:r>
        <w:rPr>
          <w:rFonts w:hint="eastAsia"/>
        </w:rPr>
        <w:t>　　第二节 木质活性炭行业经营模式分析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中国木质活性炭行业发展环境分析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中国木质活性炭行业政策环境分析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一、木质活性炭行业监管管理体制</w:t>
      </w:r>
      <w:r>
        <w:rPr>
          <w:rFonts w:hint="eastAsia"/>
        </w:rPr>
        <w:br/>
      </w:r>
      <w:r>
        <w:rPr>
          <w:rFonts w:hint="eastAsia"/>
        </w:rPr>
        <w:t>　　　　二、木质活性炭行业相关政策分析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中国木质活性炭行业技术环境分析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中国木质活性炭行业运行态势分析</w:t>
      </w:r>
      <w:r>
        <w:rPr>
          <w:rFonts w:hint="eastAsia"/>
        </w:rPr>
        <w:br/>
      </w:r>
      <w:r>
        <w:rPr>
          <w:rFonts w:hint="eastAsia"/>
        </w:rPr>
        <w:t>　　第一节 中国木质活性炭行业概况分析</w:t>
      </w:r>
      <w:r>
        <w:rPr>
          <w:rFonts w:hint="eastAsia"/>
        </w:rPr>
        <w:br/>
      </w:r>
      <w:r>
        <w:rPr>
          <w:rFonts w:hint="eastAsia"/>
        </w:rPr>
        <w:t>　　　　一、木质活性炭生产经营概况</w:t>
      </w:r>
      <w:r>
        <w:rPr>
          <w:rFonts w:hint="eastAsia"/>
        </w:rPr>
        <w:br/>
      </w:r>
      <w:r>
        <w:rPr>
          <w:rFonts w:hint="eastAsia"/>
        </w:rPr>
        <w:t>　　　　二、木质活性炭行业总体发展概况</w:t>
      </w:r>
      <w:r>
        <w:rPr>
          <w:rFonts w:hint="eastAsia"/>
        </w:rPr>
        <w:br/>
      </w:r>
      <w:r>
        <w:rPr>
          <w:rFonts w:hint="eastAsia"/>
        </w:rPr>
        <w:t>　　第二节 中国木质活性炭行业经受压力分析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一、人民币升值对木质活性炭产业的压力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二、出口退税下调对木质活性炭产业的压力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三、原材料涨价对木质活性炭产业的压力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四、劳动力成本上升对木质活性炭产业的压力</w:t>
      </w:r>
      <w:r>
        <w:rPr>
          <w:rFonts w:hint="eastAsia"/>
        </w:rPr>
        <w:br/>
      </w:r>
      <w:r>
        <w:rPr>
          <w:rFonts w:hint="eastAsia"/>
        </w:rPr>
        <w:t>　　第三节 中国木质活性炭的发展及存在的问题分析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一、中国木质活性炭行业发展中的问题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2020-2025年中国木质活性炭产业运行情况分析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2020-2025年中国木质活性炭行业发展状况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一、2020-2025年木质活性炭行业市场供给分析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二、2020-2025年木质活性炭行业市场需求分析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三、2020-2025年木质活性炭行业市场规模分析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中国木质活性炭行业集中度分析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一、木质活性炭行业市场区域分布情况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二、木质活性炭所属行业市场集中度分析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2020-2025年中国木质活性炭区域市场规模分析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木质活性炭所属行业市场价格分析</w:t>
      </w:r>
      <w:r>
        <w:rPr>
          <w:rFonts w:hint="eastAsia"/>
        </w:rPr>
        <w:br/>
      </w:r>
      <w:r>
        <w:rPr>
          <w:rFonts w:hint="eastAsia"/>
        </w:rPr>
        <w:t>　　第一节 木质活性炭所属行业产品价格特征分析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影响国内市场木质活性炭所属行业产品价格的因素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木质活性炭行业未来价格变化趋势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2025年中国木质活性炭行业竞争情况分析</w:t>
      </w:r>
      <w:r>
        <w:rPr>
          <w:rFonts w:hint="eastAsia"/>
        </w:rPr>
        <w:br/>
      </w:r>
      <w:r>
        <w:rPr>
          <w:rFonts w:hint="eastAsia"/>
        </w:rPr>
        <w:t>　　第一节 木质活性炭所属行业经济指标分析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一、木质活性炭所属行业赢利性分析</w:t>
      </w:r>
      <w:r>
        <w:rPr>
          <w:rFonts w:hint="eastAsia"/>
        </w:rPr>
        <w:br/>
      </w:r>
      <w:r>
        <w:rPr>
          <w:rFonts w:hint="eastAsia"/>
        </w:rPr>
        <w:t>　　　　二、木质活性炭所属产品附加值的提升空间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三、木质活性炭行业进入壁垒/退出机制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四、木质活性炭行业周期性、季节性等特点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木质活性炭行业竞争结构分析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木质活性炭行业SWOT模型分析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中国木质活性炭行业上下游产业链分析</w:t>
      </w:r>
      <w:r>
        <w:rPr>
          <w:rFonts w:hint="eastAsia"/>
        </w:rPr>
        <w:br/>
      </w:r>
      <w:r>
        <w:rPr>
          <w:rFonts w:hint="eastAsia"/>
        </w:rPr>
        <w:t>　　第一节 木质活性炭行业上下游产业链概述</w:t>
      </w:r>
      <w:r>
        <w:rPr>
          <w:rFonts w:hint="eastAsia"/>
        </w:rPr>
        <w:br/>
      </w:r>
      <w:r>
        <w:rPr>
          <w:rFonts w:hint="eastAsia"/>
        </w:rPr>
        <w:t>　　第二节 木质活性炭上游行业发展状况分析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木质活性炭下游行业需求市场调研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福建省邵武市鑫森碳业有限公司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溧阳竹溪活性炭有限公司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2020-2025年中国木质活性炭所属行业主要数据监测分析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2020-2025年中国木质活性炭所属行业规模分析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2025年中国木质活性炭所属行业结构分析</w:t>
      </w:r>
      <w:r>
        <w:rPr>
          <w:rFonts w:hint="eastAsia"/>
        </w:rPr>
        <w:br/>
      </w:r>
      <w:r>
        <w:rPr>
          <w:rFonts w:hint="eastAsia"/>
        </w:rPr>
        <w:t>　　　　一、木质活性炭企业结构分析</w:t>
      </w:r>
      <w:r>
        <w:rPr>
          <w:rFonts w:hint="eastAsia"/>
        </w:rPr>
        <w:br/>
      </w:r>
      <w:r>
        <w:rPr>
          <w:rFonts w:hint="eastAsia"/>
        </w:rPr>
        <w:t>　　　　二、木质活性炭行业从业人员结构分析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2020-2025年中国木质活性炭所属行业关键性财务指标分析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木质活性炭行业替代品及互补产品分析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木质活性炭行业替代品分析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二、主要替代品对木质活性炭行业的影响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木质活性炭行业互补产品分析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二、主要互补产品对木质活性炭行业的影响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木质活性炭产业渠道分析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2025年国内木质活性炭产品的经销模式</w:t>
      </w:r>
      <w:r>
        <w:rPr>
          <w:rFonts w:hint="eastAsia"/>
        </w:rPr>
        <w:br/>
      </w:r>
      <w:r>
        <w:rPr>
          <w:rFonts w:hint="eastAsia"/>
        </w:rPr>
        <w:t>　　第二节 木质活性炭行业渠道格局</w:t>
      </w:r>
      <w:r>
        <w:rPr>
          <w:rFonts w:hint="eastAsia"/>
        </w:rPr>
        <w:br/>
      </w:r>
      <w:r>
        <w:rPr>
          <w:rFonts w:hint="eastAsia"/>
        </w:rPr>
        <w:t>　　第三节 木质活性炭行业渠道形式</w:t>
      </w:r>
      <w:r>
        <w:rPr>
          <w:rFonts w:hint="eastAsia"/>
        </w:rPr>
        <w:br/>
      </w:r>
      <w:r>
        <w:rPr>
          <w:rFonts w:hint="eastAsia"/>
        </w:rPr>
        <w:t>　　第四节 木质活性炭渠道要素对比</w:t>
      </w:r>
      <w:r>
        <w:rPr>
          <w:rFonts w:hint="eastAsia"/>
        </w:rPr>
        <w:br/>
      </w:r>
      <w:r>
        <w:rPr>
          <w:rFonts w:hint="eastAsia"/>
        </w:rPr>
        <w:t>　　第五节 木质活性炭行业国际化营销模式分析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2025年国内木质活性炭产品生产及销售投资运作模式分析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2025-2031年木质活性炭所属行业趋势预测分析</w:t>
      </w:r>
      <w:r>
        <w:rPr>
          <w:rFonts w:hint="eastAsia"/>
        </w:rPr>
        <w:br/>
      </w:r>
      <w:r>
        <w:rPr>
          <w:rFonts w:hint="eastAsia"/>
        </w:rPr>
        <w:t>　　第一节 木质活性炭行业投资价值分析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一、2025-2031年国内木质活性炭所属行业盈利能力分析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二、2025-2031年国内木质活性炭所属行业偿债能力分析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三、2025-2031年国内木质活性炭所属行业运营能力分析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四、2025-2031年国内木质活性炭产品投资收益率分析预测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2025-2031年国内木质活性炭所属行业投资机会分析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一、国内强劲的经济增长对木质活性炭行业的支撑因素分析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二、下游行业的需求对木质活性炭行业的推动因素分析</w:t>
      </w:r>
      <w:r>
        <w:rPr>
          <w:rFonts w:hint="eastAsia"/>
        </w:rPr>
        <w:br/>
      </w:r>
      <w:r>
        <w:rPr>
          <w:rFonts w:hint="eastAsia"/>
        </w:rPr>
        <w:t>　　　　三、木质活性炭产品相关产业的发展对木质活性炭行业的带动因素分析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2025-2031年中国木质活性炭行业供需预测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一、2025-2031年中国木质活性炭行业供给预测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二、2025-2031年中国木质活性炭行业需求预测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2025-2031年中国木质活性炭行业运行状况预测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一、2025-2031年木质活性炭所属行业工业总产值预测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二、2025-2031年木质活性炭所属行业销售收入预测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2025-2031年中国木质活性炭行业投资前景分析</w:t>
      </w:r>
      <w:r>
        <w:rPr>
          <w:rFonts w:hint="eastAsia"/>
        </w:rPr>
        <w:br/>
      </w:r>
      <w:r>
        <w:rPr>
          <w:rFonts w:hint="eastAsia"/>
        </w:rPr>
        <w:t>　　第一节 中国木质活性炭行业存在问题分析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中国木质活性炭行业上下游产业链风险分析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中国木质活性炭行业投资前景分析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2025-2031年中国木质活性炭行业投资策略及投资建议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木质活性炭行业投资前景规划背景意义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木质活性炭行业战略规划制定依据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木质活性炭行业战略规划策略分析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木质活性炭行业市场的重点客户战略实施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木质活性炭行业生命周期</w:t>
      </w:r>
      <w:r>
        <w:rPr>
          <w:rFonts w:hint="eastAsia"/>
        </w:rPr>
        <w:br/>
      </w:r>
      <w:r>
        <w:rPr>
          <w:rFonts w:hint="eastAsia"/>
        </w:rPr>
        <w:t>　　图表 木质活性炭行业产业链结构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2020-2025年全球木质活性炭行业市场规模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2020-2025年中国木质活性炭行业市场规模</w:t>
      </w:r>
      <w:r>
        <w:rPr>
          <w:rFonts w:hint="eastAsia"/>
        </w:rPr>
        <w:br/>
      </w:r>
      <w:r>
        <w:rPr>
          <w:rFonts w:hint="eastAsia"/>
        </w:rPr>
        <w:t>　　图表 2025-2031年木质活性炭行业市场规模预测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2025-2031年木质活性炭行业营业收入预测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4d51399844363" w:history="1">
        <w:r>
          <w:rPr>
            <w:rStyle w:val="Hyperlink"/>
          </w:rPr>
          <w:t>2025-2031年中国木质活性炭市场深度调研与发展趋势预测报告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4d51399844363" w:history="1">
        <w:r>
          <w:rPr>
            <w:rStyle w:val="Hyperlink"/>
          </w:rPr>
          <w:t>https://www.20087.com/0/96/MuZhiHuoXingTanXianZhuangYuFaZha.html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热点：活性炭十大名牌、木质活性炭生产工艺、蜂窝状活性炭、木质活性炭与煤质活性炭的区别、颗粒活性炭、木质活性炭生产工艺流程图、活性炭厂家、木质活性炭国家标准、粉末活性炭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33e2bd0cb4ea9" w:history="1">
      <w:r>
        <w:rPr>
          <w:rStyle w:val="Hyperlink"/>
        </w:rPr>
        <w:t>2025-2031年中国木质活性炭市场深度调研与发展趋势预测报告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uZhiHuoXingTanXianZhuangYuFaZha.html" TargetMode="External" Id="Racb4d5139984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uZhiHuoXingTanXianZhuangYuFaZha.html" TargetMode="External" Id="R05233e2bd0cb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2025-04-22T03:58:00Z</dcterms:created>
  <dcterms:modified xsi:type="dcterms:W3CDTF">2025-04-22T04:58:00Z</dcterms:modified>
  <dc:subject>2025-2031年中国木质活性炭市场深度调研与发展趋势预测报告</dc:subject>
  <dc:title>2025-2031年中国木质活性炭市场深度调研与发展趋势预测报告</dc:title>
  <cp:keywords>2025-2031年中国木质活性炭市场深度调研与发展趋势预测报告</cp:keywords>
  <dc:description>2025-2031年中国木质活性炭市场深度调研与发展趋势预测报告</dc:description>
</cp:coreProperties>
</file>