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86ccfc25b4f09" w:history="1">
              <w:r>
                <w:rPr>
                  <w:rStyle w:val="Hyperlink"/>
                </w:rPr>
                <w:t>中国玻璃棉市场现状调研与发展前景报告（2026-2032年）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86ccfc25b4f09" w:history="1">
              <w:r>
                <w:rPr>
                  <w:rStyle w:val="Hyperlink"/>
                </w:rPr>
                <w:t>中国玻璃棉市场现状调研与发展前景报告（2026-2032年）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86ccfc25b4f09" w:history="1">
                <w:r>
                  <w:rPr>
                    <w:rStyle w:val="Hyperlink"/>
                  </w:rPr>
                  <w:t>https://www.20087.com/0/36/BoLiMianHangYeQianJing.html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优质的保温隔热材料，广泛应用于建筑、工业管道、船舶和车辆等领域。近年来，随着节能环保意识的提升和建筑标准的提高，玻璃棉因其优异的绝热性能和防火特性，市场需求持续增长。同时，生产工艺的改进，如采用离心喷吹法制备超细玻璃棉，使得产品更加轻质、柔软，提高了施工便利性和使用舒适度。</w:t>
      </w:r>
      <w:r>
        <w:rPr>
          <w:rFonts w:hint="eastAsia"/>
        </w:rPr>
        <w:br/>
      </w:r>
      <w:r>
        <w:rPr>
          <w:rFonts w:hint="eastAsia"/>
        </w:rPr>
        <w:t>　　未来，玻璃棉行业将更加注重环保性和功能性。随着绿色建筑和可持续发展理念的推广，对低导热系数、低VOC（挥发性有机化合物）排放的玻璃棉产品需求将增加。同时，纳米技术和复合材料的应用将提升玻璃棉的隔音、防水和耐候性能，满足更广泛的应用场景。此外，智能化生产，如机器人自动化和物联网技术的集成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86ccfc25b4f09" w:history="1">
        <w:r>
          <w:rPr>
            <w:rStyle w:val="Hyperlink"/>
          </w:rPr>
          <w:t>中国玻璃棉市场现状调研与发展前景报告（2026-2032年）</w:t>
        </w:r>
      </w:hyperlink>
      <w:r>
        <w:rPr>
          <w:rFonts w:hint="eastAsia"/>
        </w:rPr>
        <w:t>》依托权威机构及行业协会数据，结合玻璃棉行业的宏观环境与微观实践，从玻璃棉市场规模、市场需求、技术现状及产业链结构等多维度进行了系统调研与分析。报告通过严谨的研究方法与翔实的数据支持，辅以直观图表，全面剖析了玻璃棉行业发展趋势、重点企业表现及市场竞争格局，并通过SWOT分析揭示了行业机遇与潜在风险，为玻璃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玻璃棉行业界定</w:t>
      </w:r>
      <w:r>
        <w:rPr>
          <w:rFonts w:hint="eastAsia"/>
        </w:rPr>
        <w:br/>
      </w:r>
      <w:r>
        <w:rPr>
          <w:rFonts w:hint="eastAsia"/>
        </w:rPr>
        <w:t>　　第一节 玻璃棉行业定义</w:t>
      </w:r>
      <w:r>
        <w:rPr>
          <w:rFonts w:hint="eastAsia"/>
        </w:rPr>
        <w:br/>
      </w:r>
      <w:r>
        <w:rPr>
          <w:rFonts w:hint="eastAsia"/>
        </w:rPr>
        <w:t>　　第二节 玻璃棉行业特点分析</w:t>
      </w:r>
      <w:r>
        <w:rPr>
          <w:rFonts w:hint="eastAsia"/>
        </w:rPr>
        <w:br/>
      </w:r>
      <w:r>
        <w:rPr>
          <w:rFonts w:hint="eastAsia"/>
        </w:rPr>
        <w:t>　　第三节 玻璃棉行业发展历程</w:t>
      </w:r>
      <w:r>
        <w:rPr>
          <w:rFonts w:hint="eastAsia"/>
        </w:rPr>
        <w:br/>
      </w:r>
      <w:r>
        <w:rPr>
          <w:rFonts w:hint="eastAsia"/>
        </w:rPr>
        <w:t>　　第四节 玻璃棉产业链分析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全球玻璃棉行业总体情况</w:t>
      </w:r>
      <w:r>
        <w:rPr>
          <w:rFonts w:hint="eastAsia"/>
        </w:rPr>
        <w:br/>
      </w:r>
      <w:r>
        <w:rPr>
          <w:rFonts w:hint="eastAsia"/>
        </w:rPr>
        <w:t>　　第二节 玻璃棉行业重点国家、地区市场分析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玻璃棉行业政策环境分析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一、玻璃棉行业相关政策</w:t>
      </w:r>
      <w:r>
        <w:rPr>
          <w:rFonts w:hint="eastAsia"/>
        </w:rPr>
        <w:br/>
      </w:r>
      <w:r>
        <w:rPr>
          <w:rFonts w:hint="eastAsia"/>
        </w:rPr>
        <w:t>　　　　二、玻璃棉行业相关标准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当前我国玻璃棉技术发展现状</w:t>
      </w:r>
      <w:r>
        <w:rPr>
          <w:rFonts w:hint="eastAsia"/>
        </w:rPr>
        <w:br/>
      </w:r>
      <w:r>
        <w:rPr>
          <w:rFonts w:hint="eastAsia"/>
        </w:rPr>
        <w:t>　　第二节 中外玻璃棉技术差距及产生差距的主要原因分析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提高我国玻璃棉技术的对策</w:t>
      </w:r>
      <w:r>
        <w:rPr>
          <w:rFonts w:hint="eastAsia"/>
        </w:rPr>
        <w:br/>
      </w:r>
      <w:r>
        <w:rPr>
          <w:rFonts w:hint="eastAsia"/>
        </w:rPr>
        <w:t>　　第四节 我国玻璃棉研发、设计发展趋势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一、2020-2025年玻璃棉行业市场需求情况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一、2020-2025年玻璃棉行业产量统计</w:t>
      </w:r>
      <w:r>
        <w:rPr>
          <w:rFonts w:hint="eastAsia"/>
        </w:rPr>
        <w:br/>
      </w:r>
      <w:r>
        <w:rPr>
          <w:rFonts w:hint="eastAsia"/>
        </w:rPr>
        <w:t>　　　　二、玻璃棉行业市场供给特点分析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三、2026-2032年玻璃棉行业产量预测</w:t>
      </w:r>
      <w:r>
        <w:rPr>
          <w:rFonts w:hint="eastAsia"/>
        </w:rPr>
        <w:br/>
      </w:r>
      <w:r>
        <w:rPr>
          <w:rFonts w:hint="eastAsia"/>
        </w:rPr>
        <w:t>　　第四节 玻璃棉行业市场供需平衡状况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三、2026-2032年玻璃棉行业出口情况预测</w:t>
      </w:r>
      <w:r>
        <w:rPr>
          <w:rFonts w:hint="eastAsia"/>
        </w:rPr>
        <w:br/>
      </w:r>
      <w:r>
        <w:rPr>
          <w:rFonts w:hint="eastAsia"/>
        </w:rPr>
        <w:t>　　第二节 玻璃棉行业进口情况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三、2026-2032年玻璃棉行业进口情况预测</w:t>
      </w:r>
      <w:r>
        <w:rPr>
          <w:rFonts w:hint="eastAsia"/>
        </w:rPr>
        <w:br/>
      </w:r>
      <w:r>
        <w:rPr>
          <w:rFonts w:hint="eastAsia"/>
        </w:rPr>
        <w:t>　　第三节 玻璃棉行业进出口面临的挑战及对策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一、玻璃棉市场价格特征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二、当前玻璃棉市场价格评述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2026-2032年玻璃棉行业投资特性分析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一、玻璃棉行业进入壁垒</w:t>
      </w:r>
      <w:r>
        <w:rPr>
          <w:rFonts w:hint="eastAsia"/>
        </w:rPr>
        <w:br/>
      </w:r>
      <w:r>
        <w:rPr>
          <w:rFonts w:hint="eastAsia"/>
        </w:rPr>
        <w:t>　　　　二、玻璃棉行业盈利模式</w:t>
      </w:r>
      <w:r>
        <w:rPr>
          <w:rFonts w:hint="eastAsia"/>
        </w:rPr>
        <w:br/>
      </w:r>
      <w:r>
        <w:rPr>
          <w:rFonts w:hint="eastAsia"/>
        </w:rPr>
        <w:t>　　　　三、玻璃棉行业盈利因素</w:t>
      </w:r>
      <w:r>
        <w:rPr>
          <w:rFonts w:hint="eastAsia"/>
        </w:rPr>
        <w:br/>
      </w:r>
      <w:r>
        <w:rPr>
          <w:rFonts w:hint="eastAsia"/>
        </w:rPr>
        <w:t>　　第三节 玻璃棉行业“波特五力模型”分析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玻璃棉企业竞争策略分析</w:t>
      </w:r>
      <w:r>
        <w:rPr>
          <w:rFonts w:hint="eastAsia"/>
        </w:rPr>
        <w:br/>
      </w:r>
      <w:r>
        <w:rPr>
          <w:rFonts w:hint="eastAsia"/>
        </w:rPr>
        <w:t>　　第一节 玻璃棉市场竞争策略分析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一、2026-2032年玻璃棉发展趋势预测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二、2026-2026年玻璃棉市场前景分析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玻璃棉行业发展建议分析</w:t>
      </w:r>
      <w:r>
        <w:rPr>
          <w:rFonts w:hint="eastAsia"/>
        </w:rPr>
        <w:br/>
      </w:r>
      <w:r>
        <w:rPr>
          <w:rFonts w:hint="eastAsia"/>
        </w:rPr>
        <w:t>　　第一节 玻璃棉行业研究结论及建议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中智-林-玻璃棉行业竞争策略总结及建议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玻璃棉行业历程</w:t>
      </w:r>
      <w:r>
        <w:rPr>
          <w:rFonts w:hint="eastAsia"/>
        </w:rPr>
        <w:br/>
      </w:r>
      <w:r>
        <w:rPr>
          <w:rFonts w:hint="eastAsia"/>
        </w:rPr>
        <w:t>　　图表 玻璃棉行业生命周期</w:t>
      </w:r>
      <w:r>
        <w:rPr>
          <w:rFonts w:hint="eastAsia"/>
        </w:rPr>
        <w:br/>
      </w:r>
      <w:r>
        <w:rPr>
          <w:rFonts w:hint="eastAsia"/>
        </w:rPr>
        <w:t>　　图表 玻璃棉行业产业链分析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86ccfc25b4f09" w:history="1">
        <w:r>
          <w:rPr>
            <w:rStyle w:val="Hyperlink"/>
          </w:rPr>
          <w:t>中国玻璃棉市场现状调研与发展前景报告（2026-2032年）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86ccfc25b4f09" w:history="1">
        <w:r>
          <w:rPr>
            <w:rStyle w:val="Hyperlink"/>
          </w:rPr>
          <w:t>https://www.20087.com/0/36/BoLiMianHangYeQianJing.html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00476d823463a" w:history="1">
      <w:r>
        <w:rPr>
          <w:rStyle w:val="Hyperlink"/>
        </w:rPr>
        <w:t>中国玻璃棉市场现状调研与发展前景报告（2026-2032年）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oLiMianHangYeQianJing.html" TargetMode="External" Id="R0d886ccfc25b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oLiMianHangYeQianJing.html" TargetMode="External" Id="R71d00476d823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2025-09-23T06:05:00Z</dcterms:created>
  <dcterms:modified xsi:type="dcterms:W3CDTF">2025-09-23T07:05:00Z</dcterms:modified>
  <dc:subject>中国玻璃棉市场现状调研与发展前景报告（2026-2032年）</dc:subject>
  <dc:title>中国玻璃棉市场现状调研与发展前景报告（2026-2032年）</dc:title>
  <cp:keywords>中国玻璃棉市场现状调研与发展前景报告（2026-2032年）</cp:keywords>
  <dc:description>中国玻璃棉市场现状调研与发展前景报告（2026-2032年）</dc:description>
</cp:coreProperties>
</file>