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f5bfaf0b04da9" w:history="1">
              <w:r>
                <w:rPr>
                  <w:rStyle w:val="Hyperlink"/>
                </w:rPr>
                <w:t>中国生物源农药行业现状分析及市场前景研究报告（2025-2031年）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f5bfaf0b04da9" w:history="1">
              <w:r>
                <w:rPr>
                  <w:rStyle w:val="Hyperlink"/>
                </w:rPr>
                <w:t>中国生物源农药行业现状分析及市场前景研究报告（2025-2031年）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f5bfaf0b04da9" w:history="1">
                <w:r>
                  <w:rPr>
                    <w:rStyle w:val="Hyperlink"/>
                  </w:rPr>
                  <w:t>https://www.20087.com/0/66/ShengWuYuanNongYaoShiChangDiaoChaYanJiu.html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源农药是一种来源于生物的农药产品，因其较低的环境影响和毒性而受到广泛关注。目前，生物源农药的研发和应用技术已经非常成熟，能够提供多种类型的生物源农药，如微生物农药、植物提取物农药等。随着生物技术的进步，生物源农药的效果不断提高，如通过基因工程技术增强生物活性物质的生物活性。此外，随着消费者对食品安全的重视，生物源农药的使用更加注重无残留和低风险，以保障农产品的质量安全。</w:t>
      </w:r>
      <w:r>
        <w:rPr>
          <w:rFonts w:hint="eastAsia"/>
        </w:rPr>
        <w:br/>
      </w:r>
      <w:r>
        <w:rPr>
          <w:rFonts w:hint="eastAsia"/>
        </w:rPr>
        <w:t>　　未来，生物源农药的发展将更加注重高效性和可持续性。一方面，随着生物技术的进步，生物源农药将开发出更多高效、广谱的产品，如通过筛选新的生物活性物质提高防效。另一方面，随着可持续农业理念的深化，生物源农药将更多采用生态友好型配方，减少对生态系统的影响。此外，随着精准农业技术的发展，生物源农药将更加注重精准施用，提高使用效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f5bfaf0b04da9" w:history="1">
        <w:r>
          <w:rPr>
            <w:rStyle w:val="Hyperlink"/>
          </w:rPr>
          <w:t>中国生物源农药行业现状分析及市场前景研究报告（2025-2031年）</w:t>
        </w:r>
      </w:hyperlink>
      <w:r>
        <w:rPr>
          <w:rFonts w:hint="eastAsia"/>
        </w:rPr>
        <w:t>》依托权威机构及行业协会数据，结合生物源农药行业的宏观环境与微观实践，从生物源农药市场规模、市场需求、技术现状及产业链结构等多维度进行了系统调研与分析。报告通过严谨的研究方法与翔实的数据支持，辅以直观图表，全面剖析了生物源农药行业发展趋势、重点企业表现及市场竞争格局，并通过SWOT分析揭示了行业机遇与潜在风险，为生物源农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中国生物源农药行业发展环境分析</w:t>
      </w:r>
      <w:r>
        <w:rPr>
          <w:rFonts w:hint="eastAsia"/>
        </w:rPr>
        <w:br/>
      </w:r>
      <w:r>
        <w:rPr>
          <w:rFonts w:hint="eastAsia"/>
        </w:rPr>
        <w:t>　　第一节 生物源农药行业基本属性研究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2024-2025年生物源农药行业技术发展现状及趋势分析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生物源农药行业技术发展现状分析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国内外生物源农药行业技术差异与原因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生物源农药行业技术发展方向、趋势预测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提升生物源农药行业技术能力策略建议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2024-2025年中国生物源农药行业发展概况</w:t>
      </w:r>
      <w:r>
        <w:rPr>
          <w:rFonts w:hint="eastAsia"/>
        </w:rPr>
        <w:br/>
      </w:r>
      <w:r>
        <w:rPr>
          <w:rFonts w:hint="eastAsia"/>
        </w:rPr>
        <w:t>　　第一节 生物源农药行业发展态势分析</w:t>
      </w:r>
      <w:r>
        <w:rPr>
          <w:rFonts w:hint="eastAsia"/>
        </w:rPr>
        <w:br/>
      </w:r>
      <w:r>
        <w:rPr>
          <w:rFonts w:hint="eastAsia"/>
        </w:rPr>
        <w:t>　　第二节 生物源农药行业发展特点分析</w:t>
      </w:r>
      <w:r>
        <w:rPr>
          <w:rFonts w:hint="eastAsia"/>
        </w:rPr>
        <w:br/>
      </w:r>
      <w:r>
        <w:rPr>
          <w:rFonts w:hint="eastAsia"/>
        </w:rPr>
        <w:t>　　第三节 生物源农药行业市场供需分析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中国生物源农药行业供给与需求情况分析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2019-2024年中国生物源农药行业总体规模</w:t>
      </w:r>
      <w:r>
        <w:rPr>
          <w:rFonts w:hint="eastAsia"/>
        </w:rPr>
        <w:br/>
      </w:r>
      <w:r>
        <w:rPr>
          <w:rFonts w:hint="eastAsia"/>
        </w:rPr>
        <w:t>　　第二节 中国生物源农药行业盈利情况分析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中国生物源农药行业产量情况分析与预测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一、2019-2024年生物源农药行业产量统计分析</w:t>
      </w:r>
      <w:r>
        <w:rPr>
          <w:rFonts w:hint="eastAsia"/>
        </w:rPr>
        <w:br/>
      </w:r>
      <w:r>
        <w:rPr>
          <w:rFonts w:hint="eastAsia"/>
        </w:rPr>
        <w:t>　　　　二、生物源农药行业产量特点分析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三、2025-2031年中国生物源农药行业产量预测分析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中国生物源农药行业需求概况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一、2019-2024年中国生物源农药行业需求情况分析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二、2025年中国生物源农药行业市场需求特点分析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三、2025-2031年中国生物源农药市场需求预测分析</w:t>
      </w:r>
      <w:r>
        <w:rPr>
          <w:rFonts w:hint="eastAsia"/>
        </w:rPr>
        <w:br/>
      </w:r>
      <w:r>
        <w:rPr>
          <w:rFonts w:hint="eastAsia"/>
        </w:rPr>
        <w:t>　　第五节 生物源农药产业供需平衡状况分析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中国生物源农药行业规模与效益分析预测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生物源农药行业规模分析及预测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一、2019-2024年生物源农药行业资产规模变化分析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二、2025-2031年生物源农药行业资产规模预测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三、2019-2024年生物源农药行业收入和利润变化分析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四、2025-2031年生物源农药行业收入和利润预测</w:t>
      </w:r>
      <w:r>
        <w:rPr>
          <w:rFonts w:hint="eastAsia"/>
        </w:rPr>
        <w:br/>
      </w:r>
      <w:r>
        <w:rPr>
          <w:rFonts w:hint="eastAsia"/>
        </w:rPr>
        <w:t>　　第二节 生物源农药行业效益分析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一、2019-2024年生物源农药行业三费变化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二、2019-2024年生物源农药行业效益分析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中国生物源农药行业进出口情况分析预测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中国生物源农药行业进口情况分析预测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一、2019-2024年中国生物源农药行业进口情况分析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二、2025年中国生物源农药行业进口特点分析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三、2025-2031年中国生物源农药行业进口情况预测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中国生物源农药行业出口情况分析预测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一、2019-2024年中国生物源农药行业出口情况分析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二、2025年中国生物源农药行业出口特点分析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二、2025-2031年中国生物源农药行业出口情况预测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影响中国生物源农药行业进出口因素分析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2019-2024年中国生物源农药行业重点地区调研分析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一、中国生物源农药行业重点区域市场结构调研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二、**地区生物源农药市场调研分析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三、**地区生物源农药市场调研分析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四、**地区生物源农药市场调研分析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五、**地区生物源农药市场调研分析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六、**地区生物源农药市场调研分析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生物源农药细分市场深度分析</w:t>
      </w:r>
      <w:r>
        <w:rPr>
          <w:rFonts w:hint="eastAsia"/>
        </w:rPr>
        <w:br/>
      </w:r>
      <w:r>
        <w:rPr>
          <w:rFonts w:hint="eastAsia"/>
        </w:rPr>
        <w:t>　　第一节 生物源农药细分市场（一）发展研究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生物源农药细分市场（二）发展研究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中国生物源农药行业竞争格局分析</w:t>
      </w:r>
      <w:r>
        <w:rPr>
          <w:rFonts w:hint="eastAsia"/>
        </w:rPr>
        <w:br/>
      </w:r>
      <w:r>
        <w:rPr>
          <w:rFonts w:hint="eastAsia"/>
        </w:rPr>
        <w:t>　　第一节 生物源农药行业竞争格局分析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一、生物源农药行业集中度分析</w:t>
      </w:r>
      <w:r>
        <w:rPr>
          <w:rFonts w:hint="eastAsia"/>
        </w:rPr>
        <w:br/>
      </w:r>
      <w:r>
        <w:rPr>
          <w:rFonts w:hint="eastAsia"/>
        </w:rPr>
        <w:t>　　　　二、生物源农药市场竞争程度分析</w:t>
      </w:r>
      <w:r>
        <w:rPr>
          <w:rFonts w:hint="eastAsia"/>
        </w:rPr>
        <w:br/>
      </w:r>
      <w:r>
        <w:rPr>
          <w:rFonts w:hint="eastAsia"/>
        </w:rPr>
        <w:t>　　第二节 生物源农药行业竞争态势分析</w:t>
      </w:r>
      <w:r>
        <w:rPr>
          <w:rFonts w:hint="eastAsia"/>
        </w:rPr>
        <w:br/>
      </w:r>
      <w:r>
        <w:rPr>
          <w:rFonts w:hint="eastAsia"/>
        </w:rPr>
        <w:t>　　　　一、生物源农药产品价位竞争</w:t>
      </w:r>
      <w:r>
        <w:rPr>
          <w:rFonts w:hint="eastAsia"/>
        </w:rPr>
        <w:br/>
      </w:r>
      <w:r>
        <w:rPr>
          <w:rFonts w:hint="eastAsia"/>
        </w:rPr>
        <w:t>　　　　二、生物源农药产品质量竞争</w:t>
      </w:r>
      <w:r>
        <w:rPr>
          <w:rFonts w:hint="eastAsia"/>
        </w:rPr>
        <w:br/>
      </w:r>
      <w:r>
        <w:rPr>
          <w:rFonts w:hint="eastAsia"/>
        </w:rPr>
        <w:t>　　　　三、生物源农药产品技术竞争</w:t>
      </w:r>
      <w:r>
        <w:rPr>
          <w:rFonts w:hint="eastAsia"/>
        </w:rPr>
        <w:br/>
      </w:r>
      <w:r>
        <w:rPr>
          <w:rFonts w:hint="eastAsia"/>
        </w:rPr>
        <w:t>　　第三节 生物源农药行业竞争策略分析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生物源农药行业重点企业竞争力分析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二、企业生物源农药业务分析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二、企业生物源农药业务分析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二、企业生物源农药业务分析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二、企业生物源农药业务分析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二、企业生物源农药业务分析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二、企业生物源农药业务分析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生物源农药企业经营策略与发展路径分析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生物源农药企业多元化经营策略研究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大型生物源农药企业集团发展战略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中小生物源农药企业发展策略建议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生物源农药行业投资风险与控制策略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生物源农药行业SWOT模型分析</w:t>
      </w:r>
      <w:r>
        <w:rPr>
          <w:rFonts w:hint="eastAsia"/>
        </w:rPr>
        <w:br/>
      </w:r>
      <w:r>
        <w:rPr>
          <w:rFonts w:hint="eastAsia"/>
        </w:rPr>
        <w:t>　　　　一、生物源农药行业优势分析</w:t>
      </w:r>
      <w:r>
        <w:rPr>
          <w:rFonts w:hint="eastAsia"/>
        </w:rPr>
        <w:br/>
      </w:r>
      <w:r>
        <w:rPr>
          <w:rFonts w:hint="eastAsia"/>
        </w:rPr>
        <w:t>　　　　二、生物源农药行业劣势分析</w:t>
      </w:r>
      <w:r>
        <w:rPr>
          <w:rFonts w:hint="eastAsia"/>
        </w:rPr>
        <w:br/>
      </w:r>
      <w:r>
        <w:rPr>
          <w:rFonts w:hint="eastAsia"/>
        </w:rPr>
        <w:t>　　　　三、生物源农药行业机会分析</w:t>
      </w:r>
      <w:r>
        <w:rPr>
          <w:rFonts w:hint="eastAsia"/>
        </w:rPr>
        <w:br/>
      </w:r>
      <w:r>
        <w:rPr>
          <w:rFonts w:hint="eastAsia"/>
        </w:rPr>
        <w:t>　　　　四、生物源农药行业风险分析</w:t>
      </w:r>
      <w:r>
        <w:rPr>
          <w:rFonts w:hint="eastAsia"/>
        </w:rPr>
        <w:br/>
      </w:r>
      <w:r>
        <w:rPr>
          <w:rFonts w:hint="eastAsia"/>
        </w:rPr>
        <w:t>　　第二节 生物源农药行业风险分析</w:t>
      </w:r>
      <w:r>
        <w:rPr>
          <w:rFonts w:hint="eastAsia"/>
        </w:rPr>
        <w:br/>
      </w:r>
      <w:r>
        <w:rPr>
          <w:rFonts w:hint="eastAsia"/>
        </w:rPr>
        <w:t>　　　　一、生物源农药市场竞争风险</w:t>
      </w:r>
      <w:r>
        <w:rPr>
          <w:rFonts w:hint="eastAsia"/>
        </w:rPr>
        <w:br/>
      </w:r>
      <w:r>
        <w:rPr>
          <w:rFonts w:hint="eastAsia"/>
        </w:rPr>
        <w:t>　　　　二、生物源农药原材料压力风险分析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三、生物源农药技术风险分析</w:t>
      </w:r>
      <w:r>
        <w:rPr>
          <w:rFonts w:hint="eastAsia"/>
        </w:rPr>
        <w:br/>
      </w:r>
      <w:r>
        <w:rPr>
          <w:rFonts w:hint="eastAsia"/>
        </w:rPr>
        <w:t>　　　　四、生物源农药政策和体制风险</w:t>
      </w:r>
      <w:r>
        <w:rPr>
          <w:rFonts w:hint="eastAsia"/>
        </w:rPr>
        <w:br/>
      </w:r>
      <w:r>
        <w:rPr>
          <w:rFonts w:hint="eastAsia"/>
        </w:rPr>
        <w:t>　　　　五、生物源农药行业进入退出风险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2025-2031年生物源农药行业投资风险及控制策略分析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一、生物源农药市场风险及控制策略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二、生物源农药行业政策风险及控制策略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三、生物源农药行业经营风险及控制策略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四、生物源农药同业竞争风险及控制策略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五、生物源农药行业其他风险及控制策略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生物源农药行业投资机会与项目建议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生物源农药行业投资机会分析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生物源农药行业投资趋势分析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(中-智林)生物源农药项目投资建议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1、生物源农药行业投资环境分析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2、生物源农药行业风险识别与应对策略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二、生物源农药行业投资方向与策略建议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三、生物源农药项目实施关键要点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生物源农药行业历程</w:t>
      </w:r>
      <w:r>
        <w:rPr>
          <w:rFonts w:hint="eastAsia"/>
        </w:rPr>
        <w:br/>
      </w:r>
      <w:r>
        <w:rPr>
          <w:rFonts w:hint="eastAsia"/>
        </w:rPr>
        <w:t>　　图表 生物源农药行业生命周期</w:t>
      </w:r>
      <w:r>
        <w:rPr>
          <w:rFonts w:hint="eastAsia"/>
        </w:rPr>
        <w:br/>
      </w:r>
      <w:r>
        <w:rPr>
          <w:rFonts w:hint="eastAsia"/>
        </w:rPr>
        <w:t>　　图表 生物源农药行业产业链分析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2019-2024年中国生物源农药行业市场规模及增长情况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2019-2024年生物源农药行业市场容量分析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2019-2024年中国生物源农药行业产能统计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2019-2024年中国生物源农药行业产量及增长趋势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2019-2024年中国生物源农药市场需求量及增速统计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2024年中国生物源农药行业需求领域分布格局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2019-2024年中国生物源农药行业销售收入分析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2019-2024年中国生物源农药行业盈利情况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2019-2024年中国生物源农药行业利润总额统计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2019-2024年中国生物源农药进口数量分析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2019-2024年中国生物源农药进口金额分析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2019-2024年中国生物源农药出口数量分析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2019-2024年中国生物源农药出口金额分析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2024年中国生物源农药进口国家及地区分析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2024年中国生物源农药出口国家及地区分析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2019-2024年中国生物源农药行业企业数量情况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2019-2024年中国生物源农药行业企业平均规模情况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**地区生物源农药市场规模及增长情况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**地区生物源农药行业市场需求情况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**地区生物源农药市场规模及增长情况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**地区生物源农药行业市场需求情况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**地区生物源农药市场规模及增长情况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**地区生物源农药行业市场需求情况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**地区生物源农药市场规模及增长情况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**地区生物源农药行业市场需求情况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生物源农药重点企业（一）基本信息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生物源农药重点企业（一）经营情况分析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生物源农药重点企业（一）主要经济指标情况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生物源农药重点企业（一）盈利能力情况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生物源农药重点企业（一）偿债能力情况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生物源农药重点企业（一）运营能力情况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生物源农药重点企业（一）成长能力情况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生物源农药重点企业（二）基本信息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生物源农药重点企业（二）经营情况分析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生物源农药重点企业（二）主要经济指标情况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生物源农药重点企业（二）盈利能力情况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生物源农药重点企业（二）偿债能力情况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生物源农药重点企业（二）运营能力情况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生物源农药重点企业（二）成长能力情况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生物源农药重点企业（三）基本信息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生物源农药重点企业（三）经营情况分析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生物源农药重点企业（三）主要经济指标情况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生物源农药重点企业（三）盈利能力情况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生物源农药重点企业（三）偿债能力情况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生物源农药重点企业（三）运营能力情况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生物源农药重点企业（三）成长能力情况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2025-2031年中国生物源农药行业产能预测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2025-2031年中国生物源农药行业产量预测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2025-2031年中国生物源农药市场需求量预测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2025-2031年中国生物源农药行业供需平衡预测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2025-2031年中国生物源农药行业市场容量预测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2025-2031年中国生物源农药行业市场规模预测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2025年中国生物源农药市场前景分析</w:t>
      </w:r>
      <w:r>
        <w:rPr>
          <w:rFonts w:hint="eastAsia"/>
        </w:rPr>
        <w:br/>
      </w:r>
      <w:r>
        <w:rPr>
          <w:rFonts w:hint="eastAsia"/>
        </w:rPr>
        <w:t>　　图表 2025年中国生物源农药发展趋势预测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f5bfaf0b04da9" w:history="1">
        <w:r>
          <w:rPr>
            <w:rStyle w:val="Hyperlink"/>
          </w:rPr>
          <w:t>中国生物源农药行业现状分析及市场前景研究报告（2025-2031年）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f5bfaf0b04da9" w:history="1">
        <w:r>
          <w:rPr>
            <w:rStyle w:val="Hyperlink"/>
          </w:rPr>
          <w:t>https://www.20087.com/0/66/ShengWuYuanNongYaoShiChangDiaoChaYanJiu.html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热点：微生物菌种一览表、生物源农药有哪些、生物杀虫剂有哪几种、生物源农药包括()()()三种、农药大全一览表、生物源农药可分为、排名第一的植物生长调节剂、生物源农药定义、生物源农药名词解释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f414a86564ea0" w:history="1">
      <w:r>
        <w:rPr>
          <w:rStyle w:val="Hyperlink"/>
        </w:rPr>
        <w:t>中国生物源农药行业现状分析及市场前景研究报告（2025-2031年）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hengWuYuanNongYaoShiChangDiaoChaYanJiu.html" TargetMode="External" Id="Rf9af5bfaf0b0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hengWuYuanNongYaoShiChangDiaoChaYanJiu.html" TargetMode="External" Id="Ra98f414a8656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2024-12-30T23:28:00Z</dcterms:created>
  <dcterms:modified xsi:type="dcterms:W3CDTF">2024-12-31T00:28:00Z</dcterms:modified>
  <dc:subject>中国生物源农药行业现状分析及市场前景研究报告（2025-2031年）</dc:subject>
  <dc:title>中国生物源农药行业现状分析及市场前景研究报告（2025-2031年）</dc:title>
  <cp:keywords>中国生物源农药行业现状分析及市场前景研究报告（2025-2031年）</cp:keywords>
  <dc:description>中国生物源农药行业现状分析及市场前景研究报告（2025-2031年）</dc:description>
</cp:coreProperties>
</file>