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ed7db295c4c20" w:history="1">
              <w:r>
                <w:rPr>
                  <w:rStyle w:val="Hyperlink"/>
                </w:rPr>
                <w:t>2024-2030年全球与中国硝化棉市场全面调研与发展趋势分析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ed7db295c4c20" w:history="1">
              <w:r>
                <w:rPr>
                  <w:rStyle w:val="Hyperlink"/>
                </w:rPr>
                <w:t>2024-2030年全球与中国硝化棉市场全面调研与发展趋势分析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eed7db295c4c20" w:history="1">
                <w:r>
                  <w:rPr>
                    <w:rStyle w:val="Hyperlink"/>
                  </w:rPr>
                  <w:t>https://www.20087.com/0/06/XiaoHuaMianFaZhanQuShi.html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化棉是一种重要的工业炸药原料和涂料树脂，广泛应用于军用炸药、民用爆破、油漆、油墨、粘合剂等领域。当前，硝化棉行业产能过剩，市场竞争激烈，产品价格受原料价格、环保政策、市场需求等因素影响波动较大。同时，硝化棉生产过程中存在安全隐患，环保压力较大，企业需要投入大量资源进行安全生产和环保治理。</w:t>
      </w:r>
      <w:r>
        <w:rPr>
          <w:rFonts w:hint="eastAsia"/>
        </w:rPr>
        <w:br/>
      </w:r>
      <w:r>
        <w:rPr>
          <w:rFonts w:hint="eastAsia"/>
        </w:rPr>
        <w:t>　　未来，硝化棉行业将呈现以下趋势：一是技术创新与产品升级，企业将加大研发投入，开发新型硝化棉产品，如高能硝化棉、低感度硝化棉、环保型硝化棉等，以满足不同应用领域的需求，同时，优化生产工艺，提高生产效率和产品质量。二是法规政策引导与行业规范，随着全球对安全生产、环境保护的重视，政府将加强对硝化棉行业的监管，出台更严格的安全生产、环保标准和法规，推动行业规范发展。三是产业链协同与资源整合，硝化棉企业将与上下游企业、科研机构等紧密合作，共享资源，降低生产成本，提高市场竞争力，同时，通过并购、重组等方式，实现行业资源整合，优化产业结构。四是国际市场拓展与品牌建设，硝化棉企业将积极开拓国际市场，参与国际竞争，同时，加强品牌建设，提升品牌知名度和影响力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ed7db295c4c20" w:history="1">
        <w:r>
          <w:rPr>
            <w:rStyle w:val="Hyperlink"/>
          </w:rPr>
          <w:t>2024-2030年全球与中国硝化棉市场全面调研与发展趋势分析</w:t>
        </w:r>
      </w:hyperlink>
      <w:r>
        <w:rPr>
          <w:rFonts w:hint="eastAsia"/>
        </w:rPr>
        <w:t>》基于多年监测调研数据，结合硝化棉行业现状与发展前景，全面分析了硝化棉市场需求、市场规模、产业链构成、价格机制以及硝化棉细分市场特性。硝化棉报告客观评估了市场前景，预测了发展趋势，深入分析了品牌竞争、市场集中度及硝化棉重点企业运营状况。同时，硝化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硝化棉行业简介</w:t>
      </w:r>
      <w:r>
        <w:rPr>
          <w:rFonts w:hint="eastAsia"/>
        </w:rPr>
        <w:br/>
      </w:r>
      <w:r>
        <w:rPr>
          <w:rFonts w:hint="eastAsia"/>
        </w:rPr>
        <w:t>　　　　1.1.1 硝化棉行业界定及分类</w:t>
      </w:r>
      <w:r>
        <w:rPr>
          <w:rFonts w:hint="eastAsia"/>
        </w:rPr>
        <w:br/>
      </w:r>
      <w:r>
        <w:rPr>
          <w:rFonts w:hint="eastAsia"/>
        </w:rPr>
        <w:t>　　　　1.1.2 硝化棉行业特征</w:t>
      </w:r>
      <w:r>
        <w:rPr>
          <w:rFonts w:hint="eastAsia"/>
        </w:rPr>
        <w:br/>
      </w:r>
      <w:r>
        <w:rPr>
          <w:rFonts w:hint="eastAsia"/>
        </w:rPr>
        <w:t>　　1.2 硝化棉产品主要分类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不同种类硝化棉价格走势（2018-2023年）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E级硝化纤维素</w:t>
      </w:r>
      <w:r>
        <w:rPr>
          <w:rFonts w:hint="eastAsia"/>
        </w:rPr>
        <w:br/>
      </w:r>
      <w:r>
        <w:rPr>
          <w:rFonts w:hint="eastAsia"/>
        </w:rPr>
        <w:t>　　　　1.2.3 M级硝化纤维素</w:t>
      </w:r>
      <w:r>
        <w:rPr>
          <w:rFonts w:hint="eastAsia"/>
        </w:rPr>
        <w:br/>
      </w:r>
      <w:r>
        <w:rPr>
          <w:rFonts w:hint="eastAsia"/>
        </w:rPr>
        <w:t>　　　　1.2.4 A级硝化纤维素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硝化棉主要应用领域分析</w:t>
      </w:r>
      <w:r>
        <w:rPr>
          <w:rFonts w:hint="eastAsia"/>
        </w:rPr>
        <w:br/>
      </w:r>
      <w:r>
        <w:rPr>
          <w:rFonts w:hint="eastAsia"/>
        </w:rPr>
        <w:t>　　　　1.3.1 涂料和油漆</w:t>
      </w:r>
      <w:r>
        <w:rPr>
          <w:rFonts w:hint="eastAsia"/>
        </w:rPr>
        <w:br/>
      </w:r>
      <w:r>
        <w:rPr>
          <w:rFonts w:hint="eastAsia"/>
        </w:rPr>
        <w:t>　　　　1.3.2 印刷油墨</w:t>
      </w:r>
      <w:r>
        <w:rPr>
          <w:rFonts w:hint="eastAsia"/>
        </w:rPr>
        <w:br/>
      </w:r>
      <w:r>
        <w:rPr>
          <w:rFonts w:hint="eastAsia"/>
        </w:rPr>
        <w:t>　　　　1.3.3 赛璐珞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全球硝化棉供需现状及预测（2018-2023年）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全球硝化棉产能、产量、产能利用率及发展趋势（2018-2023年）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全球硝化棉产量、表观消费量及发展趋势（2018-2023年）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全球硝化棉产量、市场需求量及发展趋势（2018-2023年）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中国硝化棉供需现状及预测（2018-2023年）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中国硝化棉产能、产量、产能利用率及发展趋势（2018-2023年）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中国硝化棉产量、表观消费量及发展趋势（2018-2023年）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中国硝化棉产量、市场需求量及发展趋势（2018-2023年）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硝化棉中国及欧美日等行业政策分析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全球与中国主要厂商硝化棉产量、产值及竞争分析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全球市场硝化棉主要厂商2022和2023年产量、产值及市场份额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全球市场硝化棉主要厂商2022和2023年产量列表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全球市场硝化棉主要厂商2022和2023年产值列表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全球市场硝化棉主要厂商2022和2023年产品价格列表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中国市场硝化棉主要厂商2022和2023年产量、产值及市场份额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中国市场硝化棉主要厂商2022和2023年产量列表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中国市场硝化棉主要厂商2022和2023年产值列表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硝化棉厂商产地分布及商业化日期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硝化棉行业集中度、竞争程度分析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硝化棉行业集中度分析</w:t>
      </w:r>
      <w:r>
        <w:rPr>
          <w:rFonts w:hint="eastAsia"/>
        </w:rPr>
        <w:br/>
      </w:r>
      <w:r>
        <w:rPr>
          <w:rFonts w:hint="eastAsia"/>
        </w:rPr>
        <w:t>　　　　2.4.2 硝化棉行业竞争程度分析</w:t>
      </w:r>
      <w:r>
        <w:rPr>
          <w:rFonts w:hint="eastAsia"/>
        </w:rPr>
        <w:br/>
      </w:r>
      <w:r>
        <w:rPr>
          <w:rFonts w:hint="eastAsia"/>
        </w:rPr>
        <w:t>　　2.5 硝化棉全球领先企业SWOT分析</w:t>
      </w:r>
      <w:r>
        <w:rPr>
          <w:rFonts w:hint="eastAsia"/>
        </w:rPr>
        <w:br/>
      </w:r>
      <w:r>
        <w:rPr>
          <w:rFonts w:hint="eastAsia"/>
        </w:rPr>
        <w:t>　　2.6 硝化棉中国企业SWOT分析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从生产角度分析全球主要地区硝化棉产量、产值、市场份额、增长率及发展趋势（2018-2023年）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全球主要地区硝化棉产量、产值及市场份额（2018-2023年）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全球主要地区硝化棉产量及市场份额（2018-2023年）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全球主要地区硝化棉产值及市场份额（2018-2023年）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中国市场硝化棉2018-2023年产量、产值及增长率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美国市场硝化棉2018-2023年产量、产值及增长率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欧洲市场硝化棉2018-2023年产量、产值及增长率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日本市场硝化棉2018-2023年产量、产值及增长率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东南亚市场硝化棉2018-2023年产量、产值及增长率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印度市场硝化棉2018-2023年产量、产值及增长率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从消费角度分析全球主要地区硝化棉消费量、市场份额及发展趋势（2018-2023年）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全球主要地区硝化棉消费量、市场份额及发展预测（2018-2023年）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中国市场硝化棉2018-2023年消费量、增长率及发展预测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美国市场硝化棉2018-2023年消费量、增长率及发展预测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欧洲市场硝化棉2018-2023年消费量、增长率及发展预测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日本市场硝化棉2018-2023年消费量、增长率及发展预测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东南亚市场硝化棉2018-2023年消费量、增长率及发展预测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印度市场硝化棉2018-2023年消费量增长率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全球与中国硝化棉主要生产商分析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重点企业（1）硝化棉产品规格、参数、特点及价格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重点企业（1）硝化棉产品规格、参数及特点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重点企业（1）硝化棉产品规格及价格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重点企业（1）硝化棉产能、产量、产值、价格及毛利率（2018-2023年）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重点企业（2）硝化棉产品规格、参数、特点及价格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重点企业（2）硝化棉产品规格、参数及特点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重点企业（2）硝化棉产品规格及价格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重点企业（2）硝化棉产能、产量、产值、价格及毛利率（2018-2023年）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重点企业（3）硝化棉产品规格、参数、特点及价格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重点企业（3）硝化棉产品规格、参数及特点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重点企业（3）硝化棉产品规格及价格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重点企业（3）硝化棉产能、产量、产值、价格及毛利率（2018-2023年）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重点企业（4）硝化棉产品规格、参数、特点及价格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重点企业（4）硝化棉产品规格、参数及特点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重点企业（4）硝化棉产品规格及价格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重点企业（4）硝化棉产能、产量、产值、价格及毛利率（2018-2023年）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重点企业（5）硝化棉产品规格、参数、特点及价格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重点企业（5）硝化棉产品规格、参数及特点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重点企业（5）硝化棉产品规格及价格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重点企业（5）硝化棉产能、产量、产值、价格及毛利率（2018-2023年）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重点企业（6）硝化棉产品规格、参数、特点及价格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重点企业（6）硝化棉产品规格、参数及特点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重点企业（6）硝化棉产品规格及价格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重点企业（6）硝化棉产能、产量、产值、价格及毛利率（2018-2023年）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重点企业（7）硝化棉产品规格、参数、特点及价格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重点企业（7）硝化棉产品规格、参数及特点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重点企业（7）硝化棉产品规格及价格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重点企业（7）硝化棉产能、产量、产值、价格及毛利率（2018-2023年）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重点企业（8）硝化棉产品规格、参数、特点及价格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重点企业（8）硝化棉产品规格、参数及特点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重点企业（8）硝化棉产品规格及价格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重点企业（8）硝化棉产能、产量、产值、价格及毛利率（2018-2023年）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重点企业（9）硝化棉产品规格、参数、特点及价格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重点企业（9）硝化棉产品规格、参数及特点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重点企业（9）硝化棉产品规格及价格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重点企业（9）硝化棉产能、产量、产值、价格及毛利率（2018-2023年）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重点企业（10）硝化棉产品规格、参数、特点及价格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重点企业（10）硝化棉产品规格、参数及特点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重点企业（10）硝化棉产品规格及价格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重点企业（10）硝化棉产能、产量、产值、价格及毛利率（2018-2023年）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不同类型硝化棉产量、价格、产值及市场份额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全球市场不同类型硝化棉产量、产值及市场份额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全球市场硝化棉不同类型硝化棉产量及市场份额（2018-2023年）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全球市场不同类型硝化棉产值、市场份额（2018-2023年）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全球市场不同类型硝化棉价格走势（2018-2023年）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中国市场硝化棉主要分类产量、产值及市场份额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中国市场硝化棉主要分类产量及市场份额及（2018-2023年）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中国市场硝化棉主要分类产值、市场份额（2018-2023年）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中国市场硝化棉主要分类价格走势（2018-2023年）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硝化棉上游原料及下游主要应用领域分析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硝化棉产业链分析</w:t>
      </w:r>
      <w:r>
        <w:rPr>
          <w:rFonts w:hint="eastAsia"/>
        </w:rPr>
        <w:br/>
      </w:r>
      <w:r>
        <w:rPr>
          <w:rFonts w:hint="eastAsia"/>
        </w:rPr>
        <w:t>　　7.2 硝化棉产业上游供应分析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全球市场硝化棉下游主要应用领域消费量、市场份额及增长率（2018-2023年）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中国市场硝化棉主要应用领域消费量、市场份额及增长率（2018-2023年）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中国市场硝化棉产量、消费量、进出口分析及未来趋势（2018-2023年）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中国市场硝化棉产量、消费量、进出口分析及未来趋势（2018-2023年）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中国市场硝化棉进出口贸易趋势</w:t>
      </w:r>
      <w:r>
        <w:rPr>
          <w:rFonts w:hint="eastAsia"/>
        </w:rPr>
        <w:br/>
      </w:r>
      <w:r>
        <w:rPr>
          <w:rFonts w:hint="eastAsia"/>
        </w:rPr>
        <w:t>　　8.3 中国市场硝化棉主要进口来源</w:t>
      </w:r>
      <w:r>
        <w:rPr>
          <w:rFonts w:hint="eastAsia"/>
        </w:rPr>
        <w:br/>
      </w:r>
      <w:r>
        <w:rPr>
          <w:rFonts w:hint="eastAsia"/>
        </w:rPr>
        <w:t>　　8.4 中国市场硝化棉主要出口目的地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中国市场硝化棉主要地区分布</w:t>
      </w:r>
      <w:r>
        <w:rPr>
          <w:rFonts w:hint="eastAsia"/>
        </w:rPr>
        <w:br/>
      </w:r>
      <w:r>
        <w:rPr>
          <w:rFonts w:hint="eastAsia"/>
        </w:rPr>
        <w:t>　　9.1 中国硝化棉生产地区分布</w:t>
      </w:r>
      <w:r>
        <w:rPr>
          <w:rFonts w:hint="eastAsia"/>
        </w:rPr>
        <w:br/>
      </w:r>
      <w:r>
        <w:rPr>
          <w:rFonts w:hint="eastAsia"/>
        </w:rPr>
        <w:t>　　9.2 中国硝化棉消费地区分布</w:t>
      </w:r>
      <w:r>
        <w:rPr>
          <w:rFonts w:hint="eastAsia"/>
        </w:rPr>
        <w:br/>
      </w:r>
      <w:r>
        <w:rPr>
          <w:rFonts w:hint="eastAsia"/>
        </w:rPr>
        <w:t>　　9.3 中国硝化棉市场集中度及发展趋势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硝化棉技术及相关行业技术发展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硝化棉销售渠道分析及建议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国内市场硝化棉销售渠道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国内市场硝化棉未来销售模式及销售渠道的趋势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企业海外硝化棉销售渠道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欧美日等地区硝化棉销售渠道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欧美日等地区硝化棉未来销售模式及销售渠道的趋势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硝化棉销售/营销策略建议</w:t>
      </w:r>
      <w:r>
        <w:rPr>
          <w:rFonts w:hint="eastAsia"/>
        </w:rPr>
        <w:br/>
      </w:r>
      <w:r>
        <w:rPr>
          <w:rFonts w:hint="eastAsia"/>
        </w:rPr>
        <w:t>　　　　12.3.1 硝化棉产品市场定位及目标消费者分析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硝化棉产品图片</w:t>
      </w:r>
      <w:r>
        <w:rPr>
          <w:rFonts w:hint="eastAsia"/>
        </w:rPr>
        <w:br/>
      </w:r>
      <w:r>
        <w:rPr>
          <w:rFonts w:hint="eastAsia"/>
        </w:rPr>
        <w:t>　　表 硝化棉产品分类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2024年全球不同种类硝化棉产量市场份额</w:t>
      </w:r>
      <w:r>
        <w:rPr>
          <w:rFonts w:hint="eastAsia"/>
        </w:rPr>
        <w:br/>
      </w:r>
      <w:r>
        <w:rPr>
          <w:rFonts w:hint="eastAsia"/>
        </w:rPr>
        <w:t>　　表 不同种类硝化棉价格列表及趋势（2018-2023年）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E级硝化纤维素产品图片</w:t>
      </w:r>
      <w:r>
        <w:rPr>
          <w:rFonts w:hint="eastAsia"/>
        </w:rPr>
        <w:br/>
      </w:r>
      <w:r>
        <w:rPr>
          <w:rFonts w:hint="eastAsia"/>
        </w:rPr>
        <w:t>　　图 M级硝化纤维素产品图片</w:t>
      </w:r>
      <w:r>
        <w:rPr>
          <w:rFonts w:hint="eastAsia"/>
        </w:rPr>
        <w:br/>
      </w:r>
      <w:r>
        <w:rPr>
          <w:rFonts w:hint="eastAsia"/>
        </w:rPr>
        <w:t>　　图 A级硝化纤维素产品图片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硝化棉主要应用领域表</w:t>
      </w:r>
      <w:r>
        <w:rPr>
          <w:rFonts w:hint="eastAsia"/>
        </w:rPr>
        <w:br/>
      </w:r>
      <w:r>
        <w:rPr>
          <w:rFonts w:hint="eastAsia"/>
        </w:rPr>
        <w:t>　　图 全球2023年硝化棉不同应用领域消费量市场份额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全球市场硝化棉产量（万吨）及增长率（2018-2023年）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全球市场硝化棉产值（万元）及增长率（2018-2023年）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中国市场硝化棉产量（万吨）、增长率及发展趋势（2018-2023年）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中国市场硝化棉产值（万元）、增长率及未来发展趋势（2018-2023年）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全球硝化棉产能（万吨）、产量（万吨）、产能利用率及发展趋势（2018-2023年）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全球硝化棉产量（万吨）、表观消费量及发展趋势（2018-2023年）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全球硝化棉产量（万吨）、市场需求量及发展趋势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中国硝化棉产能（万吨）、产量（万吨）、产能利用率及发展趋势（2018-2023年）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中国硝化棉产量（万吨）、表观消费量及发展趋势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中国硝化棉产量（万吨）、市场需求量及发展趋势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全球市场硝化棉主要厂商2022和2023年产量（万吨）列表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全球市场硝化棉主要厂商2022和2023年产量市场份额列表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全球市场硝化棉主要厂商2023年产量市场份额列表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全球市场硝化棉主要厂商2022年产量市场份额列表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全球市场硝化棉主要厂商2022和2023年产值（万元）列表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全球市场硝化棉主要厂商2022和2023年产值市场份额列表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全球市场硝化棉主要厂商2023年产值市场份额列表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全球市场硝化棉主要厂商2022年产值市场份额列表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全球市场硝化棉主要厂商2022和2023年产品价格列表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中国市场硝化棉主要厂商2022和2023年产量（万吨）列表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中国市场硝化棉主要厂商2022和2023年产量市场份额列表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中国市场硝化棉主要厂商2023年产量市场份额列表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中国市场硝化棉主要厂商2022年产量市场份额列表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中国市场硝化棉主要厂商2022和2023年产值（万元）列表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中国市场硝化棉主要厂商2022和2023年产值市场份额列表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中国市场硝化棉主要厂商2023年产值市场份额列表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中国市场硝化棉主要厂商2022年产值市场份额列表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硝化棉厂商产地分布及商业化日期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硝化棉全球领先企业SWOT分析</w:t>
      </w:r>
      <w:r>
        <w:rPr>
          <w:rFonts w:hint="eastAsia"/>
        </w:rPr>
        <w:br/>
      </w:r>
      <w:r>
        <w:rPr>
          <w:rFonts w:hint="eastAsia"/>
        </w:rPr>
        <w:t>　　表 硝化棉中国企业SWOT分析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全球主要地区硝化棉2018-2023年产量（万吨）列表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全球主要地区硝化棉2018-2023年产量市场份额列表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全球主要地区硝化棉2023年产量市场份额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全球主要地区硝化棉2018-2023年产值（万元）列表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全球主要地区硝化棉2018-2023年产值市场份额列表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全球主要地区硝化棉2024年产值市场份额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中国市场硝化棉2018-2023年产量（万吨）及增长率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中国市场硝化棉2018-2023年产值（万元）及增长率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美国市场硝化棉2018-2023年产量（万吨）及增长率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美国市场硝化棉2018-2023年产值（万元）及增长率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欧洲市场硝化棉2018-2023年产量（万吨）及增长率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欧洲市场硝化棉2018-2023年产值（万元）及增长率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日本市场硝化棉2018-2023年产量（万吨）及增长率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日本市场硝化棉2018-2023年产值（万元）及增长率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东南亚市场硝化棉2018-2023年产量（万吨）及增长率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东南亚市场硝化棉2018-2023年产值（万元）及增长率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印度市场硝化棉2018-2023年产量（万吨）及增长率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印度市场硝化棉2018-2023年产值（万元）及增长率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全球主要地区硝化棉2018-2023年消费量（万吨）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全球主要地区硝化棉2018-2023年消费量市场份额列表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全球主要地区硝化棉2024年消费量市场份额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中国市场硝化棉2018-2023年消费量（万吨）、增长率及发展预测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中国市场硝化棉2024-2030年消费量（万吨）、增长率及发展预测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欧洲市场硝化棉2018-2023年消费量（万吨）、增长率及发展预测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日本市场硝化棉2018-2023年消费量（万吨）、增长率及发展预测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东南亚市场硝化棉2018-2023年消费量（万吨）、增长率及发展预测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印度市场硝化棉2018-2023年消费量（万吨）、增长率及发展预测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重点企业（1）硝化棉产品规格、参数、特点及价格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重点企业（1）硝化棉产品规格及价格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重点企业（1）硝化棉产能（万吨）、产量（万吨）、产值（万元）、价格及毛利率（2018-2023年）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重点企业（1）硝化棉产量全球市场份额（2023年）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重点企业（1）硝化棉产量全球市场份额（2024年）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重点企业（2）硝化棉产品规格、参数、特点及价格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重点企业（2）硝化棉产品规格及价格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重点企业（2）硝化棉产能（万吨）、产量（万吨）、产值（万元）、价格及毛利率（2018-2023年）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重点企业（2）硝化棉产量全球市场份额（2023年）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重点企业（2）硝化棉产量全球市场份额（2024年）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重点企业（3）硝化棉产品规格、参数、特点及价格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重点企业（3）硝化棉产品规格及价格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重点企业（3）硝化棉产能（万吨）、产量（万吨）、产值（万元）、价格及毛利率（2018-2023年）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重点企业（3）硝化棉产量全球市场份额（2023年）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重点企业（3）硝化棉产量全球市场份额（2024年）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重点企业（4）硝化棉产品规格、参数、特点及价格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重点企业（4）硝化棉产品规格及价格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重点企业（4）硝化棉产能（万吨）、产量（万吨）、产值（万元）、价格及毛利率（2018-2023年）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重点企业（4）硝化棉产量全球市场份额（2023年）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重点企业（4）硝化棉产量全球市场份额（2024年）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重点企业（5）硝化棉产品规格、参数、特点及价格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重点企业（5）硝化棉产品规格及价格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重点企业（5）硝化棉产能（万吨）、产量（万吨）、产值（万元）、价格及毛利率（2018-2023年）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重点企业（5）硝化棉产量全球市场份额（2023年）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重点企业（5）硝化棉产量全球市场份额（2024年）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重点企业（6）硝化棉产品规格、参数、特点及价格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重点企业（6）硝化棉产品规格及价格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重点企业（6）硝化棉产能（万吨）、产量（万吨）、产值（万元）、价格及毛利率（2018-2023年）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重点企业（6）硝化棉产量全球市场份额（2023年）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重点企业（6）硝化棉产量全球市场份额（2024年）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重点企业（7）硝化棉产品规格、参数、特点及价格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重点企业（7）硝化棉产品规格及价格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重点企业（7）硝化棉产能（万吨）、产量（万吨）、产值（万元）、价格及毛利率（2018-2023年）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重点企业（7）硝化棉产量全球市场份额（2023年）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重点企业（7）硝化棉产量全球市场份额（2024年）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重点企业（8）硝化棉产品规格、参数、特点及价格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重点企业（8）硝化棉产品规格及价格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重点企业（8）硝化棉产能（万吨）、产量（万吨）、产值（万元）、价格及毛利率（2018-2023年）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重点企业（8）硝化棉产量全球市场份额（2023年）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重点企业（8）硝化棉产量全球市场份额（2024年）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重点企业（9）硝化棉产品规格、参数、特点及价格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重点企业（9）硝化棉产品规格及价格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重点企业（9）硝化棉产能（万吨）、产量（万吨）、产值（万元）、价格及毛利率（2018-2023年）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重点企业（9）硝化棉产量全球市场份额（2023年）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重点企业（9）硝化棉产量全球市场份额（2024年）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重点企业（10）硝化棉产品规格、参数、特点及价格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重点企业（10）硝化棉产品规格及价格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重点企业（10）硝化棉产能（万吨）、产量（万吨）、产值（万元）、价格及毛利率（2018-2023年）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重点企业（10）硝化棉产量全球市场份额（2023年）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重点企业（10）硝化棉产量全球市场份额（2024年）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全球市场不同类型硝化棉产量（万吨）（2018-2023年）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全球市场不同类型硝化棉产量市场份额（2018-2023年）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全球市场不同类型硝化棉产值（万元）（2018-2023年）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全球市场不同类型硝化棉产值市场份额（2018-2023年）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全球市场不同类型硝化棉价格走势（2018-2023年）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中国市场硝化棉主要分类产量（万吨）（2018-2023年）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中国市场硝化棉主要分类产量市场份额（2018-2023年）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中国市场硝化棉主要分类产值（万元）（2018-2023年）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中国市场硝化棉主要分类产值市场份额（2018-2023年）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中国市场硝化棉主要分类价格走势（2018-2023年）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硝化棉产业链图</w:t>
      </w:r>
      <w:r>
        <w:rPr>
          <w:rFonts w:hint="eastAsia"/>
        </w:rPr>
        <w:br/>
      </w:r>
      <w:r>
        <w:rPr>
          <w:rFonts w:hint="eastAsia"/>
        </w:rPr>
        <w:t>　　表 硝化棉上游原料供应商及联系方式列表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全球市场硝化棉主要应用领域消费量（万吨）（2018-2023年）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全球市场硝化棉主要应用领域消费量市场份额（2018-2023年）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2024年全球市场硝化棉主要应用领域消费量市场份额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全球市场硝化棉主要应用领域消费量增长率（2018-2023年）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中国市场硝化棉主要应用领域消费量（万吨）（2018-2023年）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中国市场硝化棉主要应用领域消费量市场份额（2018-2023年）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中国市场硝化棉主要应用领域消费量增长率（2018-2023年）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中国市场硝化棉产量（万吨）、消费量（万吨）、进出口分析及未来趋势（2018-2023年）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ed7db295c4c20" w:history="1">
        <w:r>
          <w:rPr>
            <w:rStyle w:val="Hyperlink"/>
          </w:rPr>
          <w:t>2024-2030年全球与中国硝化棉市场全面调研与发展趋势分析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eed7db295c4c20" w:history="1">
        <w:r>
          <w:rPr>
            <w:rStyle w:val="Hyperlink"/>
          </w:rPr>
          <w:t>https://www.20087.com/0/06/XiaoHuaMianFaZhanQuShi.html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0d74228844df4" w:history="1">
      <w:r>
        <w:rPr>
          <w:rStyle w:val="Hyperlink"/>
        </w:rPr>
        <w:t>2024-2030年全球与中国硝化棉市场全面调研与发展趋势分析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XiaoHuaMianFaZhanQuShi.html" TargetMode="External" Id="R0beed7db295c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XiaoHuaMianFaZhanQuShi.html" TargetMode="External" Id="Rc850d7422884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2023-11-05T02:51:00Z</dcterms:created>
  <dcterms:modified xsi:type="dcterms:W3CDTF">2023-11-05T03:51:00Z</dcterms:modified>
  <dc:subject>2024-2030年全球与中国硝化棉市场全面调研与发展趋势分析</dc:subject>
  <dc:title>2024-2030年全球与中国硝化棉市场全面调研与发展趋势分析</dc:title>
  <cp:keywords>2024-2030年全球与中国硝化棉市场全面调研与发展趋势分析</cp:keywords>
  <dc:description>2024-2030年全球与中国硝化棉市场全面调研与发展趋势分析</dc:description>
</cp:coreProperties>
</file>