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3ed0f541a49f7" w:history="1">
              <w:r>
                <w:rPr>
                  <w:rStyle w:val="Hyperlink"/>
                </w:rPr>
                <w:t>全球与中国纤维素生物乙醇市场现状调研及前景趋势分析报告（2025-2031年）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3ed0f541a49f7" w:history="1">
              <w:r>
                <w:rPr>
                  <w:rStyle w:val="Hyperlink"/>
                </w:rPr>
                <w:t>全球与中国纤维素生物乙醇市场现状调研及前景趋势分析报告（2025-2031年）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3ed0f541a49f7" w:history="1">
                <w:r>
                  <w:rPr>
                    <w:rStyle w:val="Hyperlink"/>
                  </w:rPr>
                  <w:t>https://www.20087.com/0/06/XianWeiSuShengWuYiChunFaZhanQianJing.html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生物乙醇是第二代生物燃料，近年来在能源转型和可持续发展领域展现了巨大潜力。与传统的淀粉和糖类原料不同，纤维素乙醇利用的是农业和林业废弃物中的纤维素，不仅减少了对粮食作物的竞争，还能够转化大量未充分利用的生物质资源。现代生物技术和工程酶的开发，使得纤维素转化效率和乙醇产率得到了显著提升，推动了纤维素生物乙醇的商业化进程。</w:t>
      </w:r>
      <w:r>
        <w:rPr>
          <w:rFonts w:hint="eastAsia"/>
        </w:rPr>
        <w:br/>
      </w:r>
      <w:r>
        <w:rPr>
          <w:rFonts w:hint="eastAsia"/>
        </w:rPr>
        <w:t>　　未来，纤维素生物乙醇将更加注重技术优化和产业整合。一方面，通过生物技术的创新，如合成生物学和基因工程，科研人员将能够设计出更高效的微生物菌株和酶系，提高纤维素分解和乙醇发酵的效率。另一方面，随着生物质供应链和物流体系的完善，纤维素乙醇产业将实现原料的稳定供应和规模化生产，降低生产成本。此外，纤维素乙醇将与电动汽车和氢能源等其他清洁能源技术相结合，构建多元化的低碳交通体系，推动全球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3ed0f541a49f7" w:history="1">
        <w:r>
          <w:rPr>
            <w:rStyle w:val="Hyperlink"/>
          </w:rPr>
          <w:t>全球与中国纤维素生物乙醇市场现状调研及前景趋势分析报告（2025-2031年）</w:t>
        </w:r>
      </w:hyperlink>
      <w:r>
        <w:rPr>
          <w:rFonts w:hint="eastAsia"/>
        </w:rPr>
        <w:t>》系统分析了全球及我国纤维素生物乙醇行业的市场规模、市场需求及价格动态，深入探讨了纤维素生物乙醇产业链结构与发展特点。报告对纤维素生物乙醇细分市场进行了详细剖析，基于科学数据预测了市场前景及未来发展趋势，同时聚焦纤维素生物乙醇重点企业，评估了品牌影响力、市场竞争力及行业集中度变化。通过专业分析与客观洞察，报告为投资者、产业链相关企业及政府决策部门提供了重要参考，是把握纤维素生物乙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中国纤维素生物乙醇概述</w:t>
      </w:r>
      <w:r>
        <w:rPr>
          <w:rFonts w:hint="eastAsia"/>
        </w:rPr>
        <w:br/>
      </w:r>
      <w:r>
        <w:rPr>
          <w:rFonts w:hint="eastAsia"/>
        </w:rPr>
        <w:t>　　第一节 纤维素生物乙醇行业定义</w:t>
      </w:r>
      <w:r>
        <w:rPr>
          <w:rFonts w:hint="eastAsia"/>
        </w:rPr>
        <w:br/>
      </w:r>
      <w:r>
        <w:rPr>
          <w:rFonts w:hint="eastAsia"/>
        </w:rPr>
        <w:t>　　第二节 纤维素生物乙醇行业发展特性</w:t>
      </w:r>
      <w:r>
        <w:rPr>
          <w:rFonts w:hint="eastAsia"/>
        </w:rPr>
        <w:br/>
      </w:r>
      <w:r>
        <w:rPr>
          <w:rFonts w:hint="eastAsia"/>
        </w:rPr>
        <w:t>　　第三节 纤维素生物乙醇产业链分析</w:t>
      </w:r>
      <w:r>
        <w:rPr>
          <w:rFonts w:hint="eastAsia"/>
        </w:rPr>
        <w:br/>
      </w:r>
      <w:r>
        <w:rPr>
          <w:rFonts w:hint="eastAsia"/>
        </w:rPr>
        <w:t>　　第四节 纤维素生物乙醇行业生命周期分析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2024-2025年国外主要纤维素生物乙醇市场发展概况</w:t>
      </w:r>
      <w:r>
        <w:rPr>
          <w:rFonts w:hint="eastAsia"/>
        </w:rPr>
        <w:br/>
      </w:r>
      <w:r>
        <w:rPr>
          <w:rFonts w:hint="eastAsia"/>
        </w:rPr>
        <w:t>　　第一节 全球纤维素生物乙醇市场发展分析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欧洲地区主要国家纤维素生物乙醇市场概况</w:t>
      </w:r>
      <w:r>
        <w:rPr>
          <w:rFonts w:hint="eastAsia"/>
        </w:rPr>
        <w:br/>
      </w:r>
      <w:r>
        <w:rPr>
          <w:rFonts w:hint="eastAsia"/>
        </w:rPr>
        <w:t>　　第三节 北美地区纤维素生物乙醇市场概况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亚洲地区主要国家纤维素生物乙醇市场概况</w:t>
      </w:r>
      <w:r>
        <w:rPr>
          <w:rFonts w:hint="eastAsia"/>
        </w:rPr>
        <w:br/>
      </w:r>
      <w:r>
        <w:rPr>
          <w:rFonts w:hint="eastAsia"/>
        </w:rPr>
        <w:t>　　第五节 全球纤维素生物乙醇市场发展预测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2024-2025年中国纤维素生物乙醇发展环境分析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纤维素生物乙醇行业相关政策、标准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纤维素生物乙醇行业相关发展规划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中国纤维素生物乙醇技术发展分析</w:t>
      </w:r>
      <w:r>
        <w:rPr>
          <w:rFonts w:hint="eastAsia"/>
        </w:rPr>
        <w:br/>
      </w:r>
      <w:r>
        <w:rPr>
          <w:rFonts w:hint="eastAsia"/>
        </w:rPr>
        <w:t>　　第一节 当前纤维素生物乙醇技术发展现状分析</w:t>
      </w:r>
      <w:r>
        <w:rPr>
          <w:rFonts w:hint="eastAsia"/>
        </w:rPr>
        <w:br/>
      </w:r>
      <w:r>
        <w:rPr>
          <w:rFonts w:hint="eastAsia"/>
        </w:rPr>
        <w:t>　　第二节 纤维素生物乙醇生产中需注意的问题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纤维素生物乙醇行业主要技术发展趋势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2024-2025年纤维素生物乙醇市场特性分析</w:t>
      </w:r>
      <w:r>
        <w:rPr>
          <w:rFonts w:hint="eastAsia"/>
        </w:rPr>
        <w:br/>
      </w:r>
      <w:r>
        <w:rPr>
          <w:rFonts w:hint="eastAsia"/>
        </w:rPr>
        <w:t>　　第一节 纤维素生物乙醇行业集中度分析</w:t>
      </w:r>
      <w:r>
        <w:rPr>
          <w:rFonts w:hint="eastAsia"/>
        </w:rPr>
        <w:br/>
      </w:r>
      <w:r>
        <w:rPr>
          <w:rFonts w:hint="eastAsia"/>
        </w:rPr>
        <w:t>　　第二节 纤维素生物乙醇行业SWOT分析</w:t>
      </w:r>
      <w:r>
        <w:rPr>
          <w:rFonts w:hint="eastAsia"/>
        </w:rPr>
        <w:br/>
      </w:r>
      <w:r>
        <w:rPr>
          <w:rFonts w:hint="eastAsia"/>
        </w:rPr>
        <w:t>　　　　一、纤维素生物乙醇行业优势</w:t>
      </w:r>
      <w:r>
        <w:rPr>
          <w:rFonts w:hint="eastAsia"/>
        </w:rPr>
        <w:br/>
      </w:r>
      <w:r>
        <w:rPr>
          <w:rFonts w:hint="eastAsia"/>
        </w:rPr>
        <w:t>　　　　二、纤维素生物乙醇行业劣势</w:t>
      </w:r>
      <w:r>
        <w:rPr>
          <w:rFonts w:hint="eastAsia"/>
        </w:rPr>
        <w:br/>
      </w:r>
      <w:r>
        <w:rPr>
          <w:rFonts w:hint="eastAsia"/>
        </w:rPr>
        <w:t>　　　　三、纤维素生物乙醇行业机会</w:t>
      </w:r>
      <w:r>
        <w:rPr>
          <w:rFonts w:hint="eastAsia"/>
        </w:rPr>
        <w:br/>
      </w:r>
      <w:r>
        <w:rPr>
          <w:rFonts w:hint="eastAsia"/>
        </w:rPr>
        <w:t>　　　　四、纤维素生物乙醇行业风险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中国纤维素生物乙醇发展现状</w:t>
      </w:r>
      <w:r>
        <w:rPr>
          <w:rFonts w:hint="eastAsia"/>
        </w:rPr>
        <w:br/>
      </w:r>
      <w:r>
        <w:rPr>
          <w:rFonts w:hint="eastAsia"/>
        </w:rPr>
        <w:t>　　第一节 中国纤维素生物乙醇市场现状分析</w:t>
      </w:r>
      <w:r>
        <w:rPr>
          <w:rFonts w:hint="eastAsia"/>
        </w:rPr>
        <w:br/>
      </w:r>
      <w:r>
        <w:rPr>
          <w:rFonts w:hint="eastAsia"/>
        </w:rPr>
        <w:t>　　第二节 中国纤维素生物乙醇行业产量情况分析及预测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一、纤维素生物乙醇总体产能规模</w:t>
      </w:r>
      <w:r>
        <w:rPr>
          <w:rFonts w:hint="eastAsia"/>
        </w:rPr>
        <w:br/>
      </w:r>
      <w:r>
        <w:rPr>
          <w:rFonts w:hint="eastAsia"/>
        </w:rPr>
        <w:t>　　　　二、纤维素生物乙醇生产区域分布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三、2019-2024年中国纤维素生物乙醇产量统计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四、2025-2031年中国纤维素生物乙醇产量预测</w:t>
      </w:r>
      <w:r>
        <w:rPr>
          <w:rFonts w:hint="eastAsia"/>
        </w:rPr>
        <w:br/>
      </w:r>
      <w:r>
        <w:rPr>
          <w:rFonts w:hint="eastAsia"/>
        </w:rPr>
        <w:t>　　第三节 中国纤维素生物乙醇市场需求分析及预测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一、中国纤维素生物乙醇市场需求特点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二、2019-2024年中国纤维素生物乙醇市场需求量统计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三、2025-2031年中国纤维素生物乙醇市场需求量预测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中国纤维素生物乙醇价格趋势分析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一、2019-2024年中国纤维素生物乙醇市场价格趋势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二、2025-2031年中国纤维素生物乙醇市场价格走势预测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2019-2024年纤维素生物乙醇行业经济运行状况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2019-2024年中国纤维素生物乙醇行业盈利能力分析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2019-2024年中国纤维素生物乙醇行业发展能力分析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2019-2024年纤维素生物乙醇行业偿债能力分析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2019-2024年纤维素生物乙醇制造企业数量分析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纤维素生物乙醇行业上、下游市场分析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纤维素生物乙醇行业上游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纤维素生物乙醇行业下游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中国纤维素生物乙醇行业重点地区发展分析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纤维素生物乙醇行业重点区域市场结构调研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**地区纤维素生物乙醇市场发展分析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**地区纤维素生物乙醇市场发展分析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**地区纤维素生物乙醇市场发展分析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**地区纤维素生物乙醇市场发展分析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**地区纤维素生物乙醇市场发展分析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2019-2024年中国纤维素生物乙醇进出口分析</w:t>
      </w:r>
      <w:r>
        <w:rPr>
          <w:rFonts w:hint="eastAsia"/>
        </w:rPr>
        <w:br/>
      </w:r>
      <w:r>
        <w:rPr>
          <w:rFonts w:hint="eastAsia"/>
        </w:rPr>
        <w:t>　　第一节 纤维素生物乙醇进口情况分析</w:t>
      </w:r>
      <w:r>
        <w:rPr>
          <w:rFonts w:hint="eastAsia"/>
        </w:rPr>
        <w:br/>
      </w:r>
      <w:r>
        <w:rPr>
          <w:rFonts w:hint="eastAsia"/>
        </w:rPr>
        <w:t>　　第二节 纤维素生物乙醇出口情况分析</w:t>
      </w:r>
      <w:r>
        <w:rPr>
          <w:rFonts w:hint="eastAsia"/>
        </w:rPr>
        <w:br/>
      </w:r>
      <w:r>
        <w:rPr>
          <w:rFonts w:hint="eastAsia"/>
        </w:rPr>
        <w:t>　　第三节 影响纤维素生物乙醇进出口因素分析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纤维素生物乙醇行业重点企业竞争力分析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三、企业纤维素生物乙醇经营状况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纤维素生物乙醇行业企业经营策略研究分析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纤维素生物乙醇企业多样化经营策略分析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一、纤维素生物乙醇企业多样化经营情况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二、现行纤维素生物乙醇行业多样化经营的方向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大型纤维素生物乙醇企业集团未来发展策略分析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对中小纤维素生物乙醇企业生产经营的建议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纤维素生物乙醇行业投资风险预警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影响纤维素生物乙醇行业发展的主要因素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一、2025年影响纤维素生物乙醇行业运行的有利因素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二、2025年影响纤维素生物乙醇行业运行的稳定因素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三、2025年影响纤维素生物乙醇行业运行的不利因素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四、2025年我国纤维素生物乙醇行业发展面临的挑战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五、2025年我国纤维素生物乙醇行业发展面临的机遇</w:t>
      </w:r>
      <w:r>
        <w:rPr>
          <w:rFonts w:hint="eastAsia"/>
        </w:rPr>
        <w:br/>
      </w:r>
      <w:r>
        <w:rPr>
          <w:rFonts w:hint="eastAsia"/>
        </w:rPr>
        <w:t>　　第二节 纤维素生物乙醇行业投资风险预警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一、纤维素生物乙醇行业市场风险预测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二、纤维素生物乙醇行业政策风险预测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三、纤维素生物乙醇行业经营风险预测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四、纤维素生物乙醇行业技术风险预测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五、纤维素生物乙醇行业竞争风险预测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六、纤维素生物乙醇行业其他风险预测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纤维素生物乙醇投资建议</w:t>
      </w:r>
      <w:r>
        <w:rPr>
          <w:rFonts w:hint="eastAsia"/>
        </w:rPr>
        <w:br/>
      </w:r>
      <w:r>
        <w:rPr>
          <w:rFonts w:hint="eastAsia"/>
        </w:rPr>
        <w:t>　　第一节 2025年纤维素生物乙醇市场前景分析</w:t>
      </w:r>
      <w:r>
        <w:rPr>
          <w:rFonts w:hint="eastAsia"/>
        </w:rPr>
        <w:br/>
      </w:r>
      <w:r>
        <w:rPr>
          <w:rFonts w:hint="eastAsia"/>
        </w:rPr>
        <w:t>　　第二节 2025年纤维素生物乙醇发展趋势预测</w:t>
      </w:r>
      <w:r>
        <w:rPr>
          <w:rFonts w:hint="eastAsia"/>
        </w:rPr>
        <w:br/>
      </w:r>
      <w:r>
        <w:rPr>
          <w:rFonts w:hint="eastAsia"/>
        </w:rPr>
        <w:t>　　第三节 纤维素生物乙醇行业投资进入壁垒分析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纤维素生物乙醇行业历程</w:t>
      </w:r>
      <w:r>
        <w:rPr>
          <w:rFonts w:hint="eastAsia"/>
        </w:rPr>
        <w:br/>
      </w:r>
      <w:r>
        <w:rPr>
          <w:rFonts w:hint="eastAsia"/>
        </w:rPr>
        <w:t>　　图表 纤维素生物乙醇行业生命周期</w:t>
      </w:r>
      <w:r>
        <w:rPr>
          <w:rFonts w:hint="eastAsia"/>
        </w:rPr>
        <w:br/>
      </w:r>
      <w:r>
        <w:rPr>
          <w:rFonts w:hint="eastAsia"/>
        </w:rPr>
        <w:t>　　图表 纤维素生物乙醇行业产业链分析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2019-2024年纤维素生物乙醇行业市场容量分析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2025年中国纤维素生物乙醇行业需求领域分布格局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2025年中国纤维素生物乙醇进口国家及地区分析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2025年中国纤维素生物乙醇出口国家及地区分析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2019-2024年中国纤维素生物乙醇行业企业平均规模情况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**地区纤维素生物乙醇行业市场需求情况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**地区纤维素生物乙醇行业市场需求情况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**地区纤维素生物乙醇行业市场需求情况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**地区纤维素生物乙醇市场规模及增长情况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**地区纤维素生物乙醇行业市场需求情况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纤维素生物乙醇重点企业（三）成长能力情况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2025-2031年中国纤维素生物乙醇行业产能预测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2025-2031年中国纤维素生物乙醇行业产量预测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2025-2031年中国纤维素生物乙醇市场需求量预测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2025-2031年中国纤维素生物乙醇行业供需平衡预测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2025-2031年中国纤维素生物乙醇行业市场容量预测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2025-2031年中国纤维素生物乙醇行业市场规模预测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2025-2031年中国纤维素生物乙醇市场前景分析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2025-2031年中国纤维素生物乙醇行业发展趋势预测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3ed0f541a49f7" w:history="1">
        <w:r>
          <w:rPr>
            <w:rStyle w:val="Hyperlink"/>
          </w:rPr>
          <w:t>全球与中国纤维素生物乙醇市场现状调研及前景趋势分析报告（2025-2031年）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3ed0f541a49f7" w:history="1">
        <w:r>
          <w:rPr>
            <w:rStyle w:val="Hyperlink"/>
          </w:rPr>
          <w:t>https://www.20087.com/0/06/XianWeiSuShengWuYiChunFaZhanQianJing.html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纤维素的主要用途、纤维素乙醇技术、纤维素乙醇项目投资大吗、纤维素乙醇真的失败了吗、生物基纤维素纤维上市公司、纤维素乙醇生产工艺流程图、纤维素燃料乙醇技术、纤维素制乙醇的工艺路线、纤维素乙醇低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03a0a731e4374" w:history="1">
      <w:r>
        <w:rPr>
          <w:rStyle w:val="Hyperlink"/>
        </w:rPr>
        <w:t>全球与中国纤维素生物乙醇市场现状调研及前景趋势分析报告（2025-2031年）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anWeiSuShengWuYiChunFaZhanQianJing.html" TargetMode="External" Id="Rb193ed0f541a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anWeiSuShengWuYiChunFaZhanQianJing.html" TargetMode="External" Id="R40603a0a731e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2025-01-16T06:25:00Z</dcterms:created>
  <dcterms:modified xsi:type="dcterms:W3CDTF">2025-01-16T07:25:00Z</dcterms:modified>
  <dc:subject>全球与中国纤维素生物乙醇市场现状调研及前景趋势分析报告（2025-2031年）</dc:subject>
  <dc:title>全球与中国纤维素生物乙醇市场现状调研及前景趋势分析报告（2025-2031年）</dc:title>
  <cp:keywords>全球与中国纤维素生物乙醇市场现状调研及前景趋势分析报告（2025-2031年）</cp:keywords>
  <dc:description>全球与中国纤维素生物乙醇市场现状调研及前景趋势分析报告（2025-2031年）</dc:description>
</cp:coreProperties>
</file>