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107f64f14aa2" w:history="1">
              <w:r>
                <w:rPr>
                  <w:rStyle w:val="Hyperlink"/>
                </w:rPr>
                <w:t>2025年中国分子筛发展现状调研及市场前景分析报告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107f64f14aa2" w:history="1">
              <w:r>
                <w:rPr>
                  <w:rStyle w:val="Hyperlink"/>
                </w:rPr>
                <w:t>2025年中国分子筛发展现状调研及市场前景分析报告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107f64f14aa2" w:history="1">
                <w:r>
                  <w:rPr>
                    <w:rStyle w:val="Hyperlink"/>
                  </w:rPr>
                  <w:t>https://www.20087.com/M_ShiYouHuaGong/61/FenZiShaiFaZhanQuShiYuCeFenXi.html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结晶固体，因其独特的吸附和催化性能，在化工、石油、环保和医药等多个领域中发挥着重要作用。近年来，随着材料科学的进展，分子筛的合成和改性技术不断提高，新型分子筛材料不断涌现，如沸石、MFI结构的ZSM-5和SAPO系列分子筛等。这些材料在天然气净化、石化催化裂化、废气处理和药物合成中的应用日益广泛，表现出优异的选择性和稳定性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环境友好型材料的开发。随着对可持续发展的重视，分子筛在二氧化碳捕集、氢能存储和可再生能源转化等方面的应用将得到加强。同时，通过精确调控孔道结构和表面性质，分子筛将被设计用于更复杂的催化反应，如精细化学品合成和生物质转化。此外，智能响应型分子筛，即能在外界刺激下改变孔道尺寸或催化活性的材料，将成为研究热点，有望在智能分离和可控释放领域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9107f64f14aa2" w:history="1">
        <w:r>
          <w:rPr>
            <w:rStyle w:val="Hyperlink"/>
          </w:rPr>
          <w:t>2025年中国分子筛发展现状调研及市场前景分析报告</w:t>
        </w:r>
      </w:hyperlink>
      <w:r>
        <w:rPr>
          <w:rFonts w:hint="eastAsia"/>
        </w:rPr>
        <w:t>》通过详实的数据分析，全面解析了分子筛行业的市场规模、需求动态及价格趋势，深入探讨了分子筛产业链上下游的协同关系与竞争格局变化。报告对分子筛细分市场进行精准划分，结合重点企业研究，揭示了品牌影响力与市场集中度的现状，为行业参与者提供了清晰的竞争态势洞察。同时，报告结合宏观经济环境、技术发展路径及消费者需求演变，科学预测了分子筛行业的未来发展方向，并针对潜在风险提出了切实可行的应对策略。报告为分子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2024-2025年中国分子筛行业市场动态分析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2024-2025年中国分子筛生产分析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一、2024-2025年中国分子筛产能统计分析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二、2024-2025年中国分子筛产量统计分析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一、我国分子筛行业产销存分析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二、我国分子筛行业市场消费统计及需求分析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三、中国分子筛区域市场规模分析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2024-2025年世界分子筛行业发展现状分析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2024-2025年世界分子筛发展概况</w:t>
      </w:r>
      <w:r>
        <w:rPr>
          <w:rFonts w:hint="eastAsia"/>
        </w:rPr>
        <w:br/>
      </w:r>
      <w:r>
        <w:rPr>
          <w:rFonts w:hint="eastAsia"/>
        </w:rPr>
        <w:t>　　　　一、世界分子筛市场供需分析</w:t>
      </w:r>
      <w:r>
        <w:rPr>
          <w:rFonts w:hint="eastAsia"/>
        </w:rPr>
        <w:br/>
      </w:r>
      <w:r>
        <w:rPr>
          <w:rFonts w:hint="eastAsia"/>
        </w:rPr>
        <w:t>　　　　二、世界分子筛主要产品价格走势分析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2024-2025年世界主要国家分子筛行业发展情况分析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2025年分子筛产品制造技术工艺发展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2025年国内外分子筛行业发展对比分析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一、2025年全球分子筛行业发展分析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二、2025年国内分子筛行业现状分析</w:t>
      </w:r>
      <w:r>
        <w:rPr>
          <w:rFonts w:hint="eastAsia"/>
        </w:rPr>
        <w:br/>
      </w:r>
      <w:r>
        <w:rPr>
          <w:rFonts w:hint="eastAsia"/>
        </w:rPr>
        <w:t>　　第二节 2025年分子筛市场现状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2025年分子筛行业国内与国外情况对比分析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2020-2025年中国分子筛行业主要数据监测分析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2025年中国分子筛行业结构分析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2020-2025年中国分子筛行业盈利能力分析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2025年分子筛行业竞争分析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分子筛行业竞争关键因素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三、现有分子筛竞争策略分析</w:t>
      </w:r>
      <w:r>
        <w:rPr>
          <w:rFonts w:hint="eastAsia"/>
        </w:rPr>
        <w:br/>
      </w:r>
      <w:r>
        <w:rPr>
          <w:rFonts w:hint="eastAsia"/>
        </w:rPr>
        <w:t>　　　　四、分子筛潜力项目竞争策略选择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二、中国分子筛市场竞争趋势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　　一、企业主要经济指标分析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　　一、企业主要经济指标分析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　　一、企业主要经济指标分析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t>　　　　一、企业主要经济指标分析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2025-2031年中国分子筛行业发展前景预测分析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（一）分子筛行业“十四五”整体规划</w:t>
      </w:r>
      <w:r>
        <w:rPr>
          <w:rFonts w:hint="eastAsia"/>
        </w:rPr>
        <w:br/>
      </w:r>
      <w:r>
        <w:rPr>
          <w:rFonts w:hint="eastAsia"/>
        </w:rPr>
        <w:t>　　　　　　（二）分子筛行业“十四五”规划预测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2025-2031年中国分子筛行业投资前景预测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中国分子筛行业发展影响因素分析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中国分子筛行业投资前景展望预测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2020-2025年我国分子筛产能统计表</w:t>
      </w:r>
      <w:r>
        <w:rPr>
          <w:rFonts w:hint="eastAsia"/>
        </w:rPr>
        <w:br/>
      </w:r>
      <w:r>
        <w:rPr>
          <w:rFonts w:hint="eastAsia"/>
        </w:rPr>
        <w:t>　　图表 2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3 2020-2025年我国分子筛产量统计表</w:t>
      </w:r>
      <w:r>
        <w:rPr>
          <w:rFonts w:hint="eastAsia"/>
        </w:rPr>
        <w:br/>
      </w:r>
      <w:r>
        <w:rPr>
          <w:rFonts w:hint="eastAsia"/>
        </w:rPr>
        <w:t>　　图表 4 2020-2025年我国分子筛产量及增长率变化图</w:t>
      </w:r>
      <w:r>
        <w:rPr>
          <w:rFonts w:hint="eastAsia"/>
        </w:rPr>
        <w:br/>
      </w:r>
      <w:r>
        <w:rPr>
          <w:rFonts w:hint="eastAsia"/>
        </w:rPr>
        <w:t>　　图表 5 2020-2025年中国分子筛行业产销量分析</w:t>
      </w:r>
      <w:r>
        <w:rPr>
          <w:rFonts w:hint="eastAsia"/>
        </w:rPr>
        <w:br/>
      </w:r>
      <w:r>
        <w:rPr>
          <w:rFonts w:hint="eastAsia"/>
        </w:rPr>
        <w:t>　　图表 6 2020-2025年中国分子筛行业市场供需分析</w:t>
      </w:r>
      <w:r>
        <w:rPr>
          <w:rFonts w:hint="eastAsia"/>
        </w:rPr>
        <w:br/>
      </w:r>
      <w:r>
        <w:rPr>
          <w:rFonts w:hint="eastAsia"/>
        </w:rPr>
        <w:t>　　图表 7 2020-2025年我国分子筛市场规模统计表</w:t>
      </w:r>
      <w:r>
        <w:rPr>
          <w:rFonts w:hint="eastAsia"/>
        </w:rPr>
        <w:br/>
      </w:r>
      <w:r>
        <w:rPr>
          <w:rFonts w:hint="eastAsia"/>
        </w:rPr>
        <w:t>　　图表 8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9 2020-2025年中国分子筛进口量统计分析</w:t>
      </w:r>
      <w:r>
        <w:rPr>
          <w:rFonts w:hint="eastAsia"/>
        </w:rPr>
        <w:br/>
      </w:r>
      <w:r>
        <w:rPr>
          <w:rFonts w:hint="eastAsia"/>
        </w:rPr>
        <w:t>　　图表 10 2020-2025年中国分子筛出口量统计分析</w:t>
      </w:r>
      <w:r>
        <w:rPr>
          <w:rFonts w:hint="eastAsia"/>
        </w:rPr>
        <w:br/>
      </w:r>
      <w:r>
        <w:rPr>
          <w:rFonts w:hint="eastAsia"/>
        </w:rPr>
        <w:t>　　图表 11 2024-2025年世界分子筛平均价格走势</w:t>
      </w:r>
      <w:r>
        <w:rPr>
          <w:rFonts w:hint="eastAsia"/>
        </w:rPr>
        <w:br/>
      </w:r>
      <w:r>
        <w:rPr>
          <w:rFonts w:hint="eastAsia"/>
        </w:rPr>
        <w:t>　　图表 12 2025年国内分子筛不同生产厂家价格走势</w:t>
      </w:r>
      <w:r>
        <w:rPr>
          <w:rFonts w:hint="eastAsia"/>
        </w:rPr>
        <w:br/>
      </w:r>
      <w:r>
        <w:rPr>
          <w:rFonts w:hint="eastAsia"/>
        </w:rPr>
        <w:t>　　图表 13 2020-2025年世界分子筛产能统计分析</w:t>
      </w:r>
      <w:r>
        <w:rPr>
          <w:rFonts w:hint="eastAsia"/>
        </w:rPr>
        <w:br/>
      </w:r>
      <w:r>
        <w:rPr>
          <w:rFonts w:hint="eastAsia"/>
        </w:rPr>
        <w:t>　　图表 14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15 2020-2025年我国分子筛市场潜在需求变化图</w:t>
      </w:r>
      <w:r>
        <w:rPr>
          <w:rFonts w:hint="eastAsia"/>
        </w:rPr>
        <w:br/>
      </w:r>
      <w:r>
        <w:rPr>
          <w:rFonts w:hint="eastAsia"/>
        </w:rPr>
        <w:t>　　图表 16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17 2020-2025年分子筛国内与国外情况对比变化图</w:t>
      </w:r>
      <w:r>
        <w:rPr>
          <w:rFonts w:hint="eastAsia"/>
        </w:rPr>
        <w:br/>
      </w:r>
      <w:r>
        <w:rPr>
          <w:rFonts w:hint="eastAsia"/>
        </w:rPr>
        <w:t>　　图表 18 2020-2025年我国分子筛行业规模企业个数及增长情况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2020-2025年我国分子筛行业规模企业个数对比</w:t>
      </w:r>
      <w:r>
        <w:rPr>
          <w:rFonts w:hint="eastAsia"/>
        </w:rPr>
        <w:br/>
      </w:r>
      <w:r>
        <w:rPr>
          <w:rFonts w:hint="eastAsia"/>
        </w:rPr>
        <w:t>　　图表 20 2020-2025年我国分子筛行业从业人员及增长情况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2020-2025年我国分子筛行业从业人员及增长对比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2020-2025年我国分子筛行业资产合计及增长情况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2020-2025年我国分子筛行业资产合计图</w:t>
      </w:r>
      <w:r>
        <w:rPr>
          <w:rFonts w:hint="eastAsia"/>
        </w:rPr>
        <w:br/>
      </w:r>
      <w:r>
        <w:rPr>
          <w:rFonts w:hint="eastAsia"/>
        </w:rPr>
        <w:t>　　图表 24 2025年我国分子筛行业不同规模企业数量对比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25 2025年我国分子筛行业不同所有制企业数量对比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 2025年我国分子筛行业不同规模企业销售收入对比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2025年我国分子筛行业不同所有制企业销售收入对比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28 2020-2025年我国分子筛行业产成品</w:t>
      </w:r>
      <w:r>
        <w:rPr>
          <w:rFonts w:hint="eastAsia"/>
        </w:rPr>
        <w:br/>
      </w:r>
      <w:r>
        <w:rPr>
          <w:rFonts w:hint="eastAsia"/>
        </w:rPr>
        <w:t>　　图表 29 2020-2025年我国分子筛行业产成品分析</w:t>
      </w:r>
      <w:r>
        <w:rPr>
          <w:rFonts w:hint="eastAsia"/>
        </w:rPr>
        <w:br/>
      </w:r>
      <w:r>
        <w:rPr>
          <w:rFonts w:hint="eastAsia"/>
        </w:rPr>
        <w:t>　　图表 30 2020-2025年我国分子筛行业工业销售产值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2020-2025年我国分子筛行业出口？交货值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2020-2025年我国分子筛行业主营业务成本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2020-2025年我国分子筛行业营业费用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2020-2025年我国分子筛行业销售收入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2020-2025年我国分子筛行业利润总额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2020-2025年分子筛五强企业市场占有率预测</w:t>
      </w:r>
      <w:r>
        <w:rPr>
          <w:rFonts w:hint="eastAsia"/>
        </w:rPr>
        <w:br/>
      </w:r>
      <w:r>
        <w:rPr>
          <w:rFonts w:hint="eastAsia"/>
        </w:rPr>
        <w:t>　　图表 43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44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45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46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47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2025-2031年中国分子筛投资机会分析</w:t>
      </w:r>
      <w:r>
        <w:rPr>
          <w:rFonts w:hint="eastAsia"/>
        </w:rPr>
        <w:br/>
      </w:r>
      <w:r>
        <w:rPr>
          <w:rFonts w:hint="eastAsia"/>
        </w:rPr>
        <w:t>　　图表 50 分子筛生产企业定价目标选择</w:t>
      </w:r>
      <w:r>
        <w:rPr>
          <w:rFonts w:hint="eastAsia"/>
        </w:rPr>
        <w:br/>
      </w:r>
      <w:r>
        <w:rPr>
          <w:rFonts w:hint="eastAsia"/>
        </w:rPr>
        <w:t>　　图表 51 分子筛企业对付竞争者降价的程序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52 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53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54 近4年河南省南召环宇分子筛厂流动资产周转次数变化情况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近4年河南省南召环宇分子筛厂固定资产周转次数情况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近4年河南省南召环宇分子筛厂固定资产周转次数变化情况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2025-2031年中国分子筛市场发展商机分析</w:t>
      </w:r>
      <w:r>
        <w:rPr>
          <w:rFonts w:hint="eastAsia"/>
        </w:rPr>
        <w:br/>
      </w:r>
      <w:r>
        <w:rPr>
          <w:rFonts w:hint="eastAsia"/>
        </w:rPr>
        <w:t>　　图表 115 2025-2031年中国分子筛行业需求市场分析</w:t>
      </w:r>
      <w:r>
        <w:rPr>
          <w:rFonts w:hint="eastAsia"/>
        </w:rPr>
        <w:br/>
      </w:r>
      <w:r>
        <w:rPr>
          <w:rFonts w:hint="eastAsia"/>
        </w:rPr>
        <w:t>　　图表 116 2025年I季度—2014年I季度国内生产总值季度累计同比增长率（%）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121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124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132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141 2025年我国城乡居民收入对比</w:t>
      </w:r>
      <w:r>
        <w:rPr>
          <w:rFonts w:hint="eastAsia"/>
        </w:rPr>
        <w:br/>
      </w:r>
      <w:r>
        <w:rPr>
          <w:rFonts w:hint="eastAsia"/>
        </w:rPr>
        <w:t>　　图表 142 2025年我国城乡居民收入类别比较</w:t>
      </w:r>
      <w:r>
        <w:rPr>
          <w:rFonts w:hint="eastAsia"/>
        </w:rPr>
        <w:br/>
      </w:r>
      <w:r>
        <w:rPr>
          <w:rFonts w:hint="eastAsia"/>
        </w:rPr>
        <w:t>　　图表 143 2025年我国城乡居民收入增长对比分析</w:t>
      </w:r>
      <w:r>
        <w:rPr>
          <w:rFonts w:hint="eastAsia"/>
        </w:rPr>
        <w:br/>
      </w:r>
      <w:r>
        <w:rPr>
          <w:rFonts w:hint="eastAsia"/>
        </w:rPr>
        <w:t>　　图表 144 2025年我国城乡居民收入增长性分析</w:t>
      </w:r>
      <w:r>
        <w:rPr>
          <w:rFonts w:hint="eastAsia"/>
        </w:rPr>
        <w:br/>
      </w:r>
      <w:r>
        <w:rPr>
          <w:rFonts w:hint="eastAsia"/>
        </w:rPr>
        <w:t>　　图表 145 2025-2031年分子筛组行业同业竞争风险及控制策略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146 分子筛技术应用注意事项分析</w:t>
      </w:r>
      <w:r>
        <w:rPr>
          <w:rFonts w:hint="eastAsia"/>
        </w:rPr>
        <w:br/>
      </w:r>
      <w:r>
        <w:rPr>
          <w:rFonts w:hint="eastAsia"/>
        </w:rPr>
        <w:t>　　图表 147 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148 分子筛行业生产开发注意事项</w:t>
      </w:r>
      <w:r>
        <w:rPr>
          <w:rFonts w:hint="eastAsia"/>
        </w:rPr>
        <w:br/>
      </w:r>
      <w:r>
        <w:rPr>
          <w:rFonts w:hint="eastAsia"/>
        </w:rPr>
        <w:t>　　图表 149 分子筛销售策略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107f64f14aa2" w:history="1">
        <w:r>
          <w:rPr>
            <w:rStyle w:val="Hyperlink"/>
          </w:rPr>
          <w:t>2025年中国分子筛发展现状调研及市场前景分析报告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107f64f14aa2" w:history="1">
        <w:r>
          <w:rPr>
            <w:rStyle w:val="Hyperlink"/>
          </w:rPr>
          <w:t>https://www.20087.com/M_ShiYouHuaGong/61/FenZiShaiFaZhanQuShiYuCeFenXi.html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bde945574ba9" w:history="1">
      <w:r>
        <w:rPr>
          <w:rStyle w:val="Hyperlink"/>
        </w:rPr>
        <w:t>2025年中国分子筛发展现状调研及市场前景分析报告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FenZiShaiFaZhanQuShiYuCeFenXi.html" TargetMode="External" Id="Rccf9107f64f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FenZiShaiFaZhanQuShiYuCeFenXi.html" TargetMode="External" Id="R5a58bde9455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2024-12-31T01:31:00Z</dcterms:created>
  <dcterms:modified xsi:type="dcterms:W3CDTF">2024-12-31T02:31:00Z</dcterms:modified>
  <dc:subject>2025年中国分子筛发展现状调研及市场前景分析报告</dc:subject>
  <dc:title>2025年中国分子筛发展现状调研及市场前景分析报告</dc:title>
  <cp:keywords>2025年中国分子筛发展现状调研及市场前景分析报告</cp:keywords>
  <dc:description>2025年中国分子筛发展现状调研及市场前景分析报告</dc:description>
</cp:coreProperties>
</file>