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3e9dedb404ddf" w:history="1">
              <w:r>
                <w:rPr>
                  <w:rStyle w:val="Hyperlink"/>
                </w:rPr>
                <w:t>2025-2031年中国木质素市场调查研究与前景趋势报告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3e9dedb404ddf" w:history="1">
              <w:r>
                <w:rPr>
                  <w:rStyle w:val="Hyperlink"/>
                </w:rPr>
                <w:t>2025-2031年中国木质素市场调查研究与前景趋势报告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3e9dedb404ddf" w:history="1">
                <w:r>
                  <w:rPr>
                    <w:rStyle w:val="Hyperlink"/>
                  </w:rPr>
                  <w:t>https://www.20087.com/1/96/MuZhiSuHangYeQianJingFenXi.html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素是一种天然存在于植物细胞壁中的复杂有机聚合物，主要来源于木材加工副产物。长期以来，木质素被视作造纸业废弃物处理的对象，但实际上它拥有巨大的潜在价值。作为一种丰富的可再生资源，木质素可用于生产多种高附加值化学品，如香兰素、粘合剂、分散剂等。近年来，随着绿色化学理念深入人心，利用木质素开发环境友好型产品的研究取得了长足进步。尽管如此，木质素的实际利用率仍然较低，主要原因在于其复杂的分子结构难以降解，导致分离纯化过程复杂且成本高昂。此外，现有技术条件下的木质素改性方法往往需要消耗大量能量，影响了其大规模工业化应用的可能性。</w:t>
      </w:r>
      <w:r>
        <w:rPr>
          <w:rFonts w:hint="eastAsia"/>
        </w:rPr>
        <w:br/>
      </w:r>
      <w:r>
        <w:rPr>
          <w:rFonts w:hint="eastAsia"/>
        </w:rPr>
        <w:t>　　未来，随着生物技术和催化技术的进步，木质素的有效转化和利用将迎来突破性进展。一方面，基因工程手段可以定向改造微生物，使其高效分泌特定酶类，实现木质素的选择性分解；另一方面，新型催化剂的研发将有助于降低反应温度和压力，简化生产工艺流程，从而大幅降低成本。此外，随着循环经济模式在全球范围内的推广，木质素作为一种重要的生物质资源，其在建筑材料、复合材料乃至生物医药领域的应用潜力巨大。例如，经过适当改性的木质素可用作混凝土添加剂，以增强材料的力学性能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3e9dedb404ddf" w:history="1">
        <w:r>
          <w:rPr>
            <w:rStyle w:val="Hyperlink"/>
          </w:rPr>
          <w:t>2025-2031年中国木质素市场调查研究与前景趋势报告</w:t>
        </w:r>
      </w:hyperlink>
      <w:r>
        <w:rPr>
          <w:rFonts w:hint="eastAsia"/>
        </w:rPr>
        <w:t>》基于权威数据与一手调研资料，系统分析了木质素行业的产业链结构、市场规模、需求特征及价格体系，客观呈现了木质素行业发展现状。报告科学预测了木质素市场前景与未来趋势，重点剖析了主要企业的竞争格局、市场集中度及品牌影响力。同时，通过对木质素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木质素行业概述</w:t>
      </w:r>
      <w:r>
        <w:rPr>
          <w:rFonts w:hint="eastAsia"/>
        </w:rPr>
        <w:br/>
      </w:r>
      <w:r>
        <w:rPr>
          <w:rFonts w:hint="eastAsia"/>
        </w:rPr>
        <w:t>　　第一节 木质素定义与分类</w:t>
      </w:r>
      <w:r>
        <w:rPr>
          <w:rFonts w:hint="eastAsia"/>
        </w:rPr>
        <w:br/>
      </w:r>
      <w:r>
        <w:rPr>
          <w:rFonts w:hint="eastAsia"/>
        </w:rPr>
        <w:t>　　第二节 木质素应用领域</w:t>
      </w:r>
      <w:r>
        <w:rPr>
          <w:rFonts w:hint="eastAsia"/>
        </w:rPr>
        <w:br/>
      </w:r>
      <w:r>
        <w:rPr>
          <w:rFonts w:hint="eastAsia"/>
        </w:rPr>
        <w:t>　　第三节 木质素行业经济指标分析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木质素产业链及经营模式分析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三、木质素销售模式及销售渠道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全球木质素市场发展综述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2020-2024年全球木质素市场规模与趋势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主要国家与地区木质素市场分析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2025-2031年全球木质素行业发展趋势与前景预测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2023-2024年木质素产能与投资动态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一、国内木质素产能及利用情况</w:t>
      </w:r>
      <w:r>
        <w:rPr>
          <w:rFonts w:hint="eastAsia"/>
        </w:rPr>
        <w:br/>
      </w:r>
      <w:r>
        <w:rPr>
          <w:rFonts w:hint="eastAsia"/>
        </w:rPr>
        <w:t>　　　　二、木质素产能扩张与投资动态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2025-2031年木质素行业产量统计与趋势预测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一、2020-2024年木质素行业产量数据统计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1、2020-2024年木质素产量及增长趋势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2、2020-2024年木质素细分产品产量及份额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二、影响木质素产量的关键因素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三、2025-2031年木质素产量预测</w:t>
      </w:r>
      <w:r>
        <w:rPr>
          <w:rFonts w:hint="eastAsia"/>
        </w:rPr>
        <w:br/>
      </w:r>
      <w:r>
        <w:rPr>
          <w:rFonts w:hint="eastAsia"/>
        </w:rPr>
        <w:t>　　第三节 2025-2031年木质素市场需求与销售分析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一、2023-2024年木质素行业需求现状</w:t>
      </w:r>
      <w:r>
        <w:rPr>
          <w:rFonts w:hint="eastAsia"/>
        </w:rPr>
        <w:br/>
      </w:r>
      <w:r>
        <w:rPr>
          <w:rFonts w:hint="eastAsia"/>
        </w:rPr>
        <w:t>　　　　二、木质素客户群体与需求特点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三、2020-2024年木质素行业销售规模分析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四、2025-2031年木质素市场增长潜力与规模预测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木质素细分市场分析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一、2023-2024年木质素主要细分产品市场现状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木质素下游应用与客户群体分析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一、2023-2024年木质素各应用领域市场现状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2023-2024年中国木质素技术发展研究</w:t>
      </w:r>
      <w:r>
        <w:rPr>
          <w:rFonts w:hint="eastAsia"/>
        </w:rPr>
        <w:br/>
      </w:r>
      <w:r>
        <w:rPr>
          <w:rFonts w:hint="eastAsia"/>
        </w:rPr>
        <w:t>　　第一节 当前木质素技术发展现状</w:t>
      </w:r>
      <w:r>
        <w:rPr>
          <w:rFonts w:hint="eastAsia"/>
        </w:rPr>
        <w:br/>
      </w:r>
      <w:r>
        <w:rPr>
          <w:rFonts w:hint="eastAsia"/>
        </w:rPr>
        <w:t>　　第二节 国内外木质素技术差异与原因</w:t>
      </w:r>
      <w:r>
        <w:rPr>
          <w:rFonts w:hint="eastAsia"/>
        </w:rPr>
        <w:br/>
      </w:r>
      <w:r>
        <w:rPr>
          <w:rFonts w:hint="eastAsia"/>
        </w:rPr>
        <w:t>　　第三节 木质素技术创新与发展趋势预测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技术进步对木质素行业的影响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木质素价格机制与竞争策略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一、2020-2024年木质素市场价格走势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木质素定价策略与方法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2025-2031年木质素价格竞争态势与趋势预测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2023-2024年重点区域木质素市场发展概况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二、2020-2024年木质素市场需求规模情况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二、2020-2024年木质素市场需求规模情况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二、2020-2024年木质素市场需求规模情况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二、2020-2024年木质素市场需求规模情况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二、2020-2024年木质素市场需求规模情况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2020-2024年中国木质素行业进出口情况分析</w:t>
      </w:r>
      <w:r>
        <w:rPr>
          <w:rFonts w:hint="eastAsia"/>
        </w:rPr>
        <w:br/>
      </w:r>
      <w:r>
        <w:rPr>
          <w:rFonts w:hint="eastAsia"/>
        </w:rPr>
        <w:t>　　第一节 木质素行业进口情况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一、2020-2024年木质素进口规模及增长情况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二、木质素主要进口来源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木质素行业出口情况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一、2020-2024年木质素出口规模及增长情况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二、木质素主要出口目的地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2020-2024年中国木质素行业总体发展与财务状况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2020-2024年中国木质素行业规模情况</w:t>
      </w:r>
      <w:r>
        <w:rPr>
          <w:rFonts w:hint="eastAsia"/>
        </w:rPr>
        <w:br/>
      </w:r>
      <w:r>
        <w:rPr>
          <w:rFonts w:hint="eastAsia"/>
        </w:rPr>
        <w:t>　　　　一、木质素行业企业数量规模</w:t>
      </w:r>
      <w:r>
        <w:rPr>
          <w:rFonts w:hint="eastAsia"/>
        </w:rPr>
        <w:br/>
      </w:r>
      <w:r>
        <w:rPr>
          <w:rFonts w:hint="eastAsia"/>
        </w:rPr>
        <w:t>　　　　二、木质素行业从业人员规模</w:t>
      </w:r>
      <w:r>
        <w:rPr>
          <w:rFonts w:hint="eastAsia"/>
        </w:rPr>
        <w:br/>
      </w:r>
      <w:r>
        <w:rPr>
          <w:rFonts w:hint="eastAsia"/>
        </w:rPr>
        <w:t>　　　　三、木质素行业市场敏感性分析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2020-2024年中国木质素行业财务能力分析</w:t>
      </w:r>
      <w:r>
        <w:rPr>
          <w:rFonts w:hint="eastAsia"/>
        </w:rPr>
        <w:br/>
      </w:r>
      <w:r>
        <w:rPr>
          <w:rFonts w:hint="eastAsia"/>
        </w:rPr>
        <w:t>　　　　一、木质素行业盈利能力</w:t>
      </w:r>
      <w:r>
        <w:rPr>
          <w:rFonts w:hint="eastAsia"/>
        </w:rPr>
        <w:br/>
      </w:r>
      <w:r>
        <w:rPr>
          <w:rFonts w:hint="eastAsia"/>
        </w:rPr>
        <w:t>　　　　二、木质素行业偿债能力</w:t>
      </w:r>
      <w:r>
        <w:rPr>
          <w:rFonts w:hint="eastAsia"/>
        </w:rPr>
        <w:br/>
      </w:r>
      <w:r>
        <w:rPr>
          <w:rFonts w:hint="eastAsia"/>
        </w:rPr>
        <w:t>　　　　三、木质素行业营运能力</w:t>
      </w:r>
      <w:r>
        <w:rPr>
          <w:rFonts w:hint="eastAsia"/>
        </w:rPr>
        <w:br/>
      </w:r>
      <w:r>
        <w:rPr>
          <w:rFonts w:hint="eastAsia"/>
        </w:rPr>
        <w:t>　　　　四、木质素行业发展能力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中国木质素行业竞争格局分析</w:t>
      </w:r>
      <w:r>
        <w:rPr>
          <w:rFonts w:hint="eastAsia"/>
        </w:rPr>
        <w:br/>
      </w:r>
      <w:r>
        <w:rPr>
          <w:rFonts w:hint="eastAsia"/>
        </w:rPr>
        <w:t>　　第一节 木质素行业竞争格局总览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2023-2024年木质素行业竞争力分析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2020-2024年木质素行业企业并购活动分析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2023-2024年木质素行业会展与招投标活动分析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一、木质素行业会展活动及其市场影响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2024年中国木质素企业发展企业发展策略与建议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木质素销售模式与渠道策略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木质素品牌与市场推广策略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木质素研发投入与技术创新能力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木质素合作联盟与资源整合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中国木质素行业风险与对策</w:t>
      </w:r>
      <w:r>
        <w:rPr>
          <w:rFonts w:hint="eastAsia"/>
        </w:rPr>
        <w:br/>
      </w:r>
      <w:r>
        <w:rPr>
          <w:rFonts w:hint="eastAsia"/>
        </w:rPr>
        <w:t>　　第一节 木质素行业SWOT分析</w:t>
      </w:r>
      <w:r>
        <w:rPr>
          <w:rFonts w:hint="eastAsia"/>
        </w:rPr>
        <w:br/>
      </w:r>
      <w:r>
        <w:rPr>
          <w:rFonts w:hint="eastAsia"/>
        </w:rPr>
        <w:t>　　　　一、木质素行业优势</w:t>
      </w:r>
      <w:r>
        <w:rPr>
          <w:rFonts w:hint="eastAsia"/>
        </w:rPr>
        <w:br/>
      </w:r>
      <w:r>
        <w:rPr>
          <w:rFonts w:hint="eastAsia"/>
        </w:rPr>
        <w:t>　　　　二、木质素行业劣势</w:t>
      </w:r>
      <w:r>
        <w:rPr>
          <w:rFonts w:hint="eastAsia"/>
        </w:rPr>
        <w:br/>
      </w:r>
      <w:r>
        <w:rPr>
          <w:rFonts w:hint="eastAsia"/>
        </w:rPr>
        <w:t>　　　　三、木质素市场机会</w:t>
      </w:r>
      <w:r>
        <w:rPr>
          <w:rFonts w:hint="eastAsia"/>
        </w:rPr>
        <w:br/>
      </w:r>
      <w:r>
        <w:rPr>
          <w:rFonts w:hint="eastAsia"/>
        </w:rPr>
        <w:t>　　　　四、木质素市场威胁</w:t>
      </w:r>
      <w:r>
        <w:rPr>
          <w:rFonts w:hint="eastAsia"/>
        </w:rPr>
        <w:br/>
      </w:r>
      <w:r>
        <w:rPr>
          <w:rFonts w:hint="eastAsia"/>
        </w:rPr>
        <w:t>　　第二节 木质素行业风险及对策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2025-2031年中国木质素行业前景与发展趋势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2023-2024年木质素行业发展环境分析</w:t>
      </w:r>
      <w:r>
        <w:rPr>
          <w:rFonts w:hint="eastAsia"/>
        </w:rPr>
        <w:br/>
      </w:r>
      <w:r>
        <w:rPr>
          <w:rFonts w:hint="eastAsia"/>
        </w:rPr>
        <w:t>　　　　一、木质素行业主管部门与监管体制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二、木质素行业主要法律法规及政策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三、木质素行业标准与质量监管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2025-2031年木质素行业发展趋势与方向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2025-2031年木质素行业发展潜力与机遇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木质素行业研究结论与建议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中^智林^：木质素行业发展建议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2020-2024年中国木质素市场规模及增长情况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2020-2024年中国木质素行业产量及增长趋势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2025-2031年中国木质素行业产量预测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2020-2024年中国木质素行业市场需求及增长情况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2025-2031年中国木质素行业市场需求预测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2020-2024年中国木质素行业利润及增长情况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2020-2024年中国木质素行业出口情况分析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2020-2024年中国木质素行业产品市场价格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2025-2031年中国木质素行业产品市场价格走势预测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木质素重点企业经营情况分析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2025-2031年中国木质素市场规模预测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2025-2031年中国木质素行业利润预测</w:t>
      </w:r>
      <w:r>
        <w:rPr>
          <w:rFonts w:hint="eastAsia"/>
        </w:rPr>
        <w:br/>
      </w:r>
      <w:r>
        <w:rPr>
          <w:rFonts w:hint="eastAsia"/>
        </w:rPr>
        <w:t>　　图表 2025年木质素行业壁垒</w:t>
      </w:r>
      <w:r>
        <w:rPr>
          <w:rFonts w:hint="eastAsia"/>
        </w:rPr>
        <w:br/>
      </w:r>
      <w:r>
        <w:rPr>
          <w:rFonts w:hint="eastAsia"/>
        </w:rPr>
        <w:t>　　图表 2025年木质素市场前景分析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2025-2031年中国木质素市场需求预测</w:t>
      </w:r>
      <w:r>
        <w:rPr>
          <w:rFonts w:hint="eastAsia"/>
        </w:rPr>
        <w:br/>
      </w:r>
      <w:r>
        <w:rPr>
          <w:rFonts w:hint="eastAsia"/>
        </w:rPr>
        <w:t>　　图表 2025年木质素发展趋势预测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3e9dedb404ddf" w:history="1">
        <w:r>
          <w:rPr>
            <w:rStyle w:val="Hyperlink"/>
          </w:rPr>
          <w:t>2025-2031年中国木质素市场调查研究与前景趋势报告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3e9dedb404ddf" w:history="1">
        <w:r>
          <w:rPr>
            <w:rStyle w:val="Hyperlink"/>
          </w:rPr>
          <w:t>https://www.20087.com/1/96/MuZhiSuHangYeQianJingFenXi.html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热点：木质素是什么东西、木质素磺酸钠、木质素对身体有什么好处、木质素化学式、木质素在化学方面的研究、木质素纤维、碱木质素、木质素磺酸钙的作用及用途、木质纤维素和木质素的区别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b4f9ced64497e" w:history="1">
      <w:r>
        <w:rPr>
          <w:rStyle w:val="Hyperlink"/>
        </w:rPr>
        <w:t>2025-2031年中国木质素市场调查研究与前景趋势报告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MuZhiSuHangYeQianJingFenXi.html" TargetMode="External" Id="Rfef3e9dedb40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MuZhiSuHangYeQianJingFenXi.html" TargetMode="External" Id="R922b4f9ced64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2024-11-09T09:08:36Z</dcterms:created>
  <dcterms:modified xsi:type="dcterms:W3CDTF">2024-11-09T10:08:36Z</dcterms:modified>
  <dc:subject>2025-2031年中国木质素市场调查研究与前景趋势报告</dc:subject>
  <dc:title>2025-2031年中国木质素市场调查研究与前景趋势报告</dc:title>
  <cp:keywords>2025-2031年中国木质素市场调查研究与前景趋势报告</cp:keywords>
  <dc:description>2025-2031年中国木质素市场调查研究与前景趋势报告</dc:description>
</cp:coreProperties>
</file>