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acf7f084f4a27" w:history="1">
              <w:r>
                <w:rPr>
                  <w:rStyle w:val="Hyperlink"/>
                </w:rPr>
                <w:t>2025年版中国原子灰市场调研与发展前景分析报告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acf7f084f4a27" w:history="1">
              <w:r>
                <w:rPr>
                  <w:rStyle w:val="Hyperlink"/>
                </w:rPr>
                <w:t>2025年版中国原子灰市场调研与发展前景分析报告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acf7f084f4a27" w:history="1">
                <w:r>
                  <w:rPr>
                    <w:rStyle w:val="Hyperlink"/>
                  </w:rPr>
                  <w:t>https://www.20087.com/1/36/YuanZiHuiShiChangDiaoYanBaoGao.html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原子灰是一种用于填补和修复金属表面缺陷的填充剂，常用于汽车修补漆、家具制造及维修等领域。它由树脂、填料和硬化剂组成，能够提供平滑且易于打磨的表面，为后续涂装创造良好条件。</w:t>
      </w:r>
      <w:r>
        <w:rPr>
          <w:rFonts w:hint="eastAsia"/>
        </w:rPr>
        <w:br/>
      </w:r>
      <w:r>
        <w:rPr>
          <w:rFonts w:hint="eastAsia"/>
        </w:rPr>
        <w:t>　　目前，原子灰市场正经历从传统油性向水性环保型产品的转变，以减少挥发性有机化合物（VOCs）排放，符合全球环保法规要求。未来，随着纳米技术和新材料的研发，原子灰将具备更快的固化速度、更高的填充能力和更好的耐久性，以满足工业生产效率和品质的双重需求。同时，自动化喷涂和3D打印技术的结合，将使原子灰的应用更加精准和高效，减少人工操作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acf7f084f4a27" w:history="1">
        <w:r>
          <w:rPr>
            <w:rStyle w:val="Hyperlink"/>
          </w:rPr>
          <w:t>2025年版中国原子灰市场调研与发展前景分析报告</w:t>
        </w:r>
      </w:hyperlink>
      <w:r>
        <w:rPr>
          <w:rFonts w:hint="eastAsia"/>
        </w:rPr>
        <w:t>》基于对原子灰产品多年研究积累，结合原子灰行业供需关系的历史变化规律，采用定量与定性相结合的科学方法，对原子灰行业企业群体进行了系统调查与分析。报告全面剖析了原子灰行业的市场环境、生产经营状况、产品市场动态、品牌竞争格局、进出口贸易及行业投资环境等关键要素，并对原子灰行业可持续发展进行了系统预测。通过对原子灰行业发展趋势的定性与定量分析，原子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2024-2025年中国原子灰行业发展环境分析</w:t>
      </w:r>
      <w:r>
        <w:rPr>
          <w:rFonts w:hint="eastAsia"/>
        </w:rPr>
        <w:br/>
      </w:r>
      <w:r>
        <w:rPr>
          <w:rFonts w:hint="eastAsia"/>
        </w:rPr>
        <w:t>　　第一节 原子灰市场特征</w:t>
      </w:r>
      <w:r>
        <w:rPr>
          <w:rFonts w:hint="eastAsia"/>
        </w:rPr>
        <w:br/>
      </w:r>
      <w:r>
        <w:rPr>
          <w:rFonts w:hint="eastAsia"/>
        </w:rPr>
        <w:t>　　　　一、原子灰行业定义</w:t>
      </w:r>
      <w:r>
        <w:rPr>
          <w:rFonts w:hint="eastAsia"/>
        </w:rPr>
        <w:br/>
      </w:r>
      <w:r>
        <w:rPr>
          <w:rFonts w:hint="eastAsia"/>
        </w:rPr>
        <w:t>　　　　二、原子灰行业特征</w:t>
      </w:r>
      <w:r>
        <w:rPr>
          <w:rFonts w:hint="eastAsia"/>
        </w:rPr>
        <w:br/>
      </w:r>
      <w:r>
        <w:rPr>
          <w:rFonts w:hint="eastAsia"/>
        </w:rPr>
        <w:t>　　　　　　1、原子灰行业消费特征</w:t>
      </w:r>
      <w:r>
        <w:rPr>
          <w:rFonts w:hint="eastAsia"/>
        </w:rPr>
        <w:br/>
      </w:r>
      <w:r>
        <w:rPr>
          <w:rFonts w:hint="eastAsia"/>
        </w:rPr>
        <w:t>　　　　　　2、原子灰产品结构特征</w:t>
      </w:r>
      <w:r>
        <w:rPr>
          <w:rFonts w:hint="eastAsia"/>
        </w:rPr>
        <w:br/>
      </w:r>
      <w:r>
        <w:rPr>
          <w:rFonts w:hint="eastAsia"/>
        </w:rPr>
        <w:t>　　　　　　3、原子灰行业原材料供给特征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4、原子灰产业集中度特征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二、原子灰行业相关政策分析</w:t>
      </w:r>
      <w:r>
        <w:rPr>
          <w:rFonts w:hint="eastAsia"/>
        </w:rPr>
        <w:br/>
      </w:r>
      <w:r>
        <w:rPr>
          <w:rFonts w:hint="eastAsia"/>
        </w:rPr>
        <w:t>　　第四节 原子灰行业发展的波特五力模型分析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原子灰行业国内市场综述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2019-2024年中国原子灰行业产量状况及预测</w:t>
      </w:r>
      <w:r>
        <w:rPr>
          <w:rFonts w:hint="eastAsia"/>
        </w:rPr>
        <w:br/>
      </w:r>
      <w:r>
        <w:rPr>
          <w:rFonts w:hint="eastAsia"/>
        </w:rPr>
        <w:t>　　　　一、原子灰行业总体规模</w:t>
      </w:r>
      <w:r>
        <w:rPr>
          <w:rFonts w:hint="eastAsia"/>
        </w:rPr>
        <w:br/>
      </w:r>
      <w:r>
        <w:rPr>
          <w:rFonts w:hint="eastAsia"/>
        </w:rPr>
        <w:t>　　　　二、原子灰行业重点区域分布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三、2019-2024年原子灰行业产量情况分析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2019-2024年中国原子灰行业市场需求分析及预测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一、中国原子灰行业市场需求特点</w:t>
      </w:r>
      <w:r>
        <w:rPr>
          <w:rFonts w:hint="eastAsia"/>
        </w:rPr>
        <w:br/>
      </w:r>
      <w:r>
        <w:rPr>
          <w:rFonts w:hint="eastAsia"/>
        </w:rPr>
        <w:t>　　　　二、原子灰行业主要地域分布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三、2019-2024年原子灰行业市场需求状况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2025-2031年中国原子灰供需平衡预测</w:t>
      </w:r>
      <w:r>
        <w:rPr>
          <w:rFonts w:hint="eastAsia"/>
        </w:rPr>
        <w:br/>
      </w:r>
      <w:r>
        <w:rPr>
          <w:rFonts w:hint="eastAsia"/>
        </w:rPr>
        <w:t>　　第四节 中国原子灰产品市场价格趋势分析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一、中国原子灰产品2019-2024年市场价格回顾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二、中国原子灰产品当前市场价格及分析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三、影响原子灰产品市场价格因素分析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四、2025-2031年中国原子灰产品市场价格走势预测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2019-2024年中国原子灰市场规模分析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2024-2025年中国原子灰区域结构分析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2019-2024年中国原子灰行业重点区域市场规模分析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2019-2024年中国原子灰行业进出口情况分析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2025-2031年中国原子灰行业进出口情况预测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一、2025-2031年中国原子灰行业进口预测分析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影响原子灰行业进出口变化的主要原因分析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原子灰上游行业发展分析</w:t>
      </w:r>
      <w:r>
        <w:rPr>
          <w:rFonts w:hint="eastAsia"/>
        </w:rPr>
        <w:br/>
      </w:r>
      <w:r>
        <w:rPr>
          <w:rFonts w:hint="eastAsia"/>
        </w:rPr>
        <w:t>　　　　一、原子灰上游行业发展现状</w:t>
      </w:r>
      <w:r>
        <w:rPr>
          <w:rFonts w:hint="eastAsia"/>
        </w:rPr>
        <w:br/>
      </w:r>
      <w:r>
        <w:rPr>
          <w:rFonts w:hint="eastAsia"/>
        </w:rPr>
        <w:t>　　　　二、原子灰上游行业发展趋势预测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原子灰下游行业发展分析</w:t>
      </w:r>
      <w:r>
        <w:rPr>
          <w:rFonts w:hint="eastAsia"/>
        </w:rPr>
        <w:br/>
      </w:r>
      <w:r>
        <w:rPr>
          <w:rFonts w:hint="eastAsia"/>
        </w:rPr>
        <w:t>　　　　一、原子灰下游行业发展现状</w:t>
      </w:r>
      <w:r>
        <w:rPr>
          <w:rFonts w:hint="eastAsia"/>
        </w:rPr>
        <w:br/>
      </w:r>
      <w:r>
        <w:rPr>
          <w:rFonts w:hint="eastAsia"/>
        </w:rPr>
        <w:t>　　　　二、原子灰下游行业发展趋势预测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原子灰企业（一）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三、原子灰企业经营状况</w:t>
      </w:r>
      <w:r>
        <w:rPr>
          <w:rFonts w:hint="eastAsia"/>
        </w:rPr>
        <w:br/>
      </w:r>
      <w:r>
        <w:rPr>
          <w:rFonts w:hint="eastAsia"/>
        </w:rPr>
        <w:t>　　　　四、原子灰企业发展策略</w:t>
      </w:r>
      <w:r>
        <w:rPr>
          <w:rFonts w:hint="eastAsia"/>
        </w:rPr>
        <w:br/>
      </w:r>
      <w:r>
        <w:rPr>
          <w:rFonts w:hint="eastAsia"/>
        </w:rPr>
        <w:t>　　第二节 原子灰企业（二）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三、原子灰企业经营状况</w:t>
      </w:r>
      <w:r>
        <w:rPr>
          <w:rFonts w:hint="eastAsia"/>
        </w:rPr>
        <w:br/>
      </w:r>
      <w:r>
        <w:rPr>
          <w:rFonts w:hint="eastAsia"/>
        </w:rPr>
        <w:t>　　　　四、原子灰企业发展策略</w:t>
      </w:r>
      <w:r>
        <w:rPr>
          <w:rFonts w:hint="eastAsia"/>
        </w:rPr>
        <w:br/>
      </w:r>
      <w:r>
        <w:rPr>
          <w:rFonts w:hint="eastAsia"/>
        </w:rPr>
        <w:t>　　第三节 原子灰企业（三）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三、原子灰企业经营状况</w:t>
      </w:r>
      <w:r>
        <w:rPr>
          <w:rFonts w:hint="eastAsia"/>
        </w:rPr>
        <w:br/>
      </w:r>
      <w:r>
        <w:rPr>
          <w:rFonts w:hint="eastAsia"/>
        </w:rPr>
        <w:t>　　　　四、原子灰企业发展策略</w:t>
      </w:r>
      <w:r>
        <w:rPr>
          <w:rFonts w:hint="eastAsia"/>
        </w:rPr>
        <w:br/>
      </w:r>
      <w:r>
        <w:rPr>
          <w:rFonts w:hint="eastAsia"/>
        </w:rPr>
        <w:t>　　第四节 原子灰企业（四）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三、原子灰企业经营状况</w:t>
      </w:r>
      <w:r>
        <w:rPr>
          <w:rFonts w:hint="eastAsia"/>
        </w:rPr>
        <w:br/>
      </w:r>
      <w:r>
        <w:rPr>
          <w:rFonts w:hint="eastAsia"/>
        </w:rPr>
        <w:t>　　　　四、原子灰企业发展策略</w:t>
      </w:r>
      <w:r>
        <w:rPr>
          <w:rFonts w:hint="eastAsia"/>
        </w:rPr>
        <w:br/>
      </w:r>
      <w:r>
        <w:rPr>
          <w:rFonts w:hint="eastAsia"/>
        </w:rPr>
        <w:t>　　第五节 原子灰企业（五）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三、原子灰企业经营状况</w:t>
      </w:r>
      <w:r>
        <w:rPr>
          <w:rFonts w:hint="eastAsia"/>
        </w:rPr>
        <w:br/>
      </w:r>
      <w:r>
        <w:rPr>
          <w:rFonts w:hint="eastAsia"/>
        </w:rPr>
        <w:t>　　　　四、原子灰企业发展策略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中国原子灰市场竞争策略建议</w:t>
      </w:r>
      <w:r>
        <w:rPr>
          <w:rFonts w:hint="eastAsia"/>
        </w:rPr>
        <w:br/>
      </w:r>
      <w:r>
        <w:rPr>
          <w:rFonts w:hint="eastAsia"/>
        </w:rPr>
        <w:t>　　　　一、原子灰市场定位策略建议</w:t>
      </w:r>
      <w:r>
        <w:rPr>
          <w:rFonts w:hint="eastAsia"/>
        </w:rPr>
        <w:br/>
      </w:r>
      <w:r>
        <w:rPr>
          <w:rFonts w:hint="eastAsia"/>
        </w:rPr>
        <w:t>　　　　二、原子灰产品开发策略建议</w:t>
      </w:r>
      <w:r>
        <w:rPr>
          <w:rFonts w:hint="eastAsia"/>
        </w:rPr>
        <w:br/>
      </w:r>
      <w:r>
        <w:rPr>
          <w:rFonts w:hint="eastAsia"/>
        </w:rPr>
        <w:t>　　　　三、原子灰渠道竞争策略建议</w:t>
      </w:r>
      <w:r>
        <w:rPr>
          <w:rFonts w:hint="eastAsia"/>
        </w:rPr>
        <w:br/>
      </w:r>
      <w:r>
        <w:rPr>
          <w:rFonts w:hint="eastAsia"/>
        </w:rPr>
        <w:t>　　　　四、原子灰品牌竞争策略建议</w:t>
      </w:r>
      <w:r>
        <w:rPr>
          <w:rFonts w:hint="eastAsia"/>
        </w:rPr>
        <w:br/>
      </w:r>
      <w:r>
        <w:rPr>
          <w:rFonts w:hint="eastAsia"/>
        </w:rPr>
        <w:t>　　　　五、原子灰价格竞争策略建议</w:t>
      </w:r>
      <w:r>
        <w:rPr>
          <w:rFonts w:hint="eastAsia"/>
        </w:rPr>
        <w:br/>
      </w:r>
      <w:r>
        <w:rPr>
          <w:rFonts w:hint="eastAsia"/>
        </w:rPr>
        <w:t>　　　　六、原子灰客户服务策略建议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中国原子灰产业竞争战略建议</w:t>
      </w:r>
      <w:r>
        <w:rPr>
          <w:rFonts w:hint="eastAsia"/>
        </w:rPr>
        <w:br/>
      </w:r>
      <w:r>
        <w:rPr>
          <w:rFonts w:hint="eastAsia"/>
        </w:rPr>
        <w:t>　　　　一、原子灰竞争战略选择建议</w:t>
      </w:r>
      <w:r>
        <w:rPr>
          <w:rFonts w:hint="eastAsia"/>
        </w:rPr>
        <w:br/>
      </w:r>
      <w:r>
        <w:rPr>
          <w:rFonts w:hint="eastAsia"/>
        </w:rPr>
        <w:t>　　　　二、原子灰产业升级策略建议</w:t>
      </w:r>
      <w:r>
        <w:rPr>
          <w:rFonts w:hint="eastAsia"/>
        </w:rPr>
        <w:br/>
      </w:r>
      <w:r>
        <w:rPr>
          <w:rFonts w:hint="eastAsia"/>
        </w:rPr>
        <w:t>　　　　三、原子灰产业转移策略建议</w:t>
      </w:r>
      <w:r>
        <w:rPr>
          <w:rFonts w:hint="eastAsia"/>
        </w:rPr>
        <w:br/>
      </w:r>
      <w:r>
        <w:rPr>
          <w:rFonts w:hint="eastAsia"/>
        </w:rPr>
        <w:t>　　　　四、原子灰价值链定位建议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原子灰行业SWOT模型分析</w:t>
      </w:r>
      <w:r>
        <w:rPr>
          <w:rFonts w:hint="eastAsia"/>
        </w:rPr>
        <w:br/>
      </w:r>
      <w:r>
        <w:rPr>
          <w:rFonts w:hint="eastAsia"/>
        </w:rPr>
        <w:t>　　　　一、原子灰行业优势分析</w:t>
      </w:r>
      <w:r>
        <w:rPr>
          <w:rFonts w:hint="eastAsia"/>
        </w:rPr>
        <w:br/>
      </w:r>
      <w:r>
        <w:rPr>
          <w:rFonts w:hint="eastAsia"/>
        </w:rPr>
        <w:t>　　　　二、原子灰行业劣势分析</w:t>
      </w:r>
      <w:r>
        <w:rPr>
          <w:rFonts w:hint="eastAsia"/>
        </w:rPr>
        <w:br/>
      </w:r>
      <w:r>
        <w:rPr>
          <w:rFonts w:hint="eastAsia"/>
        </w:rPr>
        <w:t>　　　　三、原子灰行业机会分析</w:t>
      </w:r>
      <w:r>
        <w:rPr>
          <w:rFonts w:hint="eastAsia"/>
        </w:rPr>
        <w:br/>
      </w:r>
      <w:r>
        <w:rPr>
          <w:rFonts w:hint="eastAsia"/>
        </w:rPr>
        <w:t>　　　　四、原子灰行业风险分析</w:t>
      </w:r>
      <w:r>
        <w:rPr>
          <w:rFonts w:hint="eastAsia"/>
        </w:rPr>
        <w:br/>
      </w:r>
      <w:r>
        <w:rPr>
          <w:rFonts w:hint="eastAsia"/>
        </w:rPr>
        <w:t>　　第二节 原子灰行业发展的PEST分析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原子灰行业投资价值分析</w:t>
      </w:r>
      <w:r>
        <w:rPr>
          <w:rFonts w:hint="eastAsia"/>
        </w:rPr>
        <w:br/>
      </w:r>
      <w:r>
        <w:rPr>
          <w:rFonts w:hint="eastAsia"/>
        </w:rPr>
        <w:t>　　　　一、原子灰行业发展前景分析</w:t>
      </w:r>
      <w:r>
        <w:rPr>
          <w:rFonts w:hint="eastAsia"/>
        </w:rPr>
        <w:br/>
      </w:r>
      <w:r>
        <w:rPr>
          <w:rFonts w:hint="eastAsia"/>
        </w:rPr>
        <w:t>　　　　二、原子灰行业盈利能力预测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原子灰行业投资风险分析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2025-2031年原子灰行业发展趋势及投资风险分析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2025-2031年原子灰行业发展趋势预测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一、中国原子灰行业发展方向分析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四、2025-2031年中国原子灰行业需求情况预测分析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当前原子灰行业存在的问题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2025-2031年中国原子灰行业投资风险分析</w:t>
      </w:r>
      <w:r>
        <w:rPr>
          <w:rFonts w:hint="eastAsia"/>
        </w:rPr>
        <w:br/>
      </w:r>
      <w:r>
        <w:rPr>
          <w:rFonts w:hint="eastAsia"/>
        </w:rPr>
        <w:t>　　　　一、原子灰市场竞争风险</w:t>
      </w:r>
      <w:r>
        <w:rPr>
          <w:rFonts w:hint="eastAsia"/>
        </w:rPr>
        <w:br/>
      </w:r>
      <w:r>
        <w:rPr>
          <w:rFonts w:hint="eastAsia"/>
        </w:rPr>
        <w:t>　　　　二、原子灰行业原材料压力风险分析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三、原子灰技术风险分析</w:t>
      </w:r>
      <w:r>
        <w:rPr>
          <w:rFonts w:hint="eastAsia"/>
        </w:rPr>
        <w:br/>
      </w:r>
      <w:r>
        <w:rPr>
          <w:rFonts w:hint="eastAsia"/>
        </w:rPr>
        <w:t>　　　　四、原子灰行业政策和体制风险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五、原子灰行业外资进入现状及对未来市场的威胁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2025-2031年中国原子灰行业发展前景和趋势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2025-2031年中国原子灰行业发展前景预测分析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一、未来全球原子灰行业发展预测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二、未来中国原子灰市场前景广阔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三、今后两年原子灰产业上市前景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四、2025-2031年中国原子灰产业市场规模预测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2025-2031年中国原子灰行业发展趋势分析</w:t>
      </w:r>
      <w:r>
        <w:rPr>
          <w:rFonts w:hint="eastAsia"/>
        </w:rPr>
        <w:br/>
      </w:r>
      <w:r>
        <w:rPr>
          <w:rFonts w:hint="eastAsia"/>
        </w:rPr>
        <w:t>　　　　一、原子灰行业消费趋势</w:t>
      </w:r>
      <w:r>
        <w:rPr>
          <w:rFonts w:hint="eastAsia"/>
        </w:rPr>
        <w:br/>
      </w:r>
      <w:r>
        <w:rPr>
          <w:rFonts w:hint="eastAsia"/>
        </w:rPr>
        <w:t>　　　　二、未来原子灰产业创新的发展趋势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三、“十四五”期间中国原子灰行业发展剖析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五、未来原子灰行业发展变局剖析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原子灰行业研究结论及建议</w:t>
      </w:r>
      <w:r>
        <w:rPr>
          <w:rFonts w:hint="eastAsia"/>
        </w:rPr>
        <w:br/>
      </w:r>
      <w:r>
        <w:rPr>
          <w:rFonts w:hint="eastAsia"/>
        </w:rPr>
        <w:t>　　第一节 原子灰行业研究结论</w:t>
      </w:r>
      <w:r>
        <w:rPr>
          <w:rFonts w:hint="eastAsia"/>
        </w:rPr>
        <w:br/>
      </w:r>
      <w:r>
        <w:rPr>
          <w:rFonts w:hint="eastAsia"/>
        </w:rPr>
        <w:t>　　第二节 (中:智:林)原子灰行业发展建议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原子灰行业历程</w:t>
      </w:r>
      <w:r>
        <w:rPr>
          <w:rFonts w:hint="eastAsia"/>
        </w:rPr>
        <w:br/>
      </w:r>
      <w:r>
        <w:rPr>
          <w:rFonts w:hint="eastAsia"/>
        </w:rPr>
        <w:t>　　图表 原子灰行业生命周期</w:t>
      </w:r>
      <w:r>
        <w:rPr>
          <w:rFonts w:hint="eastAsia"/>
        </w:rPr>
        <w:br/>
      </w:r>
      <w:r>
        <w:rPr>
          <w:rFonts w:hint="eastAsia"/>
        </w:rPr>
        <w:t>　　图表 原子灰行业产业链分析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2019-2024年中国原子灰出口金额分析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2024年中国原子灰出口国家及地区分析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2025年中国原子灰市场前景分析</w:t>
      </w:r>
      <w:r>
        <w:rPr>
          <w:rFonts w:hint="eastAsia"/>
        </w:rPr>
        <w:br/>
      </w:r>
      <w:r>
        <w:rPr>
          <w:rFonts w:hint="eastAsia"/>
        </w:rPr>
        <w:t>　　图表 2025年中国原子灰发展趋势预测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acf7f084f4a27" w:history="1">
        <w:r>
          <w:rPr>
            <w:rStyle w:val="Hyperlink"/>
          </w:rPr>
          <w:t>2025年版中国原子灰市场调研与发展前景分析报告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acf7f084f4a27" w:history="1">
        <w:r>
          <w:rPr>
            <w:rStyle w:val="Hyperlink"/>
          </w:rPr>
          <w:t>https://www.20087.com/1/36/YuanZiHuiShiChangDiaoYanBaoGao.html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热点：原子灰是干嘛的、原子灰是什么、高级原子灰、原子灰多久能干透、原子灰的价格和图片、原子灰是干什么用的、什么是原子灰、原子灰灰资料、原子灰色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9e327c674e38" w:history="1">
      <w:r>
        <w:rPr>
          <w:rStyle w:val="Hyperlink"/>
        </w:rPr>
        <w:t>2025年版中国原子灰市场调研与发展前景分析报告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uanZiHuiShiChangDiaoYanBaoGao.html" TargetMode="External" Id="R9eeacf7f084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uanZiHuiShiChangDiaoYanBaoGao.html" TargetMode="External" Id="Rd56f9e327c67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2025-02-28T02:27:00Z</dcterms:created>
  <dcterms:modified xsi:type="dcterms:W3CDTF">2025-02-28T03:27:00Z</dcterms:modified>
  <dc:subject>2025年版中国原子灰市场调研与发展前景分析报告</dc:subject>
  <dc:title>2025年版中国原子灰市场调研与发展前景分析报告</dc:title>
  <cp:keywords>2025年版中国原子灰市场调研与发展前景分析报告</cp:keywords>
  <dc:description>2025年版中国原子灰市场调研与发展前景分析报告</dc:description>
</cp:coreProperties>
</file>