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33df1d4ac4dd8" w:history="1">
              <w:r>
                <w:rPr>
                  <w:rStyle w:val="Hyperlink"/>
                </w:rPr>
                <w:t>中国核材料市场现状深度调研与发展趋势预测报告（2023-2029年）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33df1d4ac4dd8" w:history="1">
              <w:r>
                <w:rPr>
                  <w:rStyle w:val="Hyperlink"/>
                </w:rPr>
                <w:t>中国核材料市场现状深度调研与发展趋势预测报告（2023-2029年）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33df1d4ac4dd8" w:history="1">
                <w:r>
                  <w:rPr>
                    <w:rStyle w:val="Hyperlink"/>
                  </w:rPr>
                  <w:t>https://www.20087.com/1/76/HeCaiLiaoDeFaZhanQuShi.html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材料是用于核反应堆中的材料，主要包括铀、钚等放射性元素及其化合物。随着全球能源需求的增长和对低碳能源的追求，核能作为一种清洁能源的地位愈发重要。近年来，核材料的生产和加工技术不断进步，提高了核材料的利用率和安全性。同时，国际社会对于核材料的安全管控也日趋严格，确保核材料的合法使用和防止核扩散成为各国共同的责任。</w:t>
      </w:r>
      <w:r>
        <w:rPr>
          <w:rFonts w:hint="eastAsia"/>
        </w:rPr>
        <w:br/>
      </w:r>
      <w:r>
        <w:rPr>
          <w:rFonts w:hint="eastAsia"/>
        </w:rPr>
        <w:t>　　未来，核材料的发展将更加注重安全性和可持续性。市场调研网指出，一方面，随着核能技术的进步，将开发出更高效、更安全的核材料，如高温气冷堆使用的燃料球。另一方面，随着对核废料处理技术的研究，将寻找更加安全的核材料循环利用方法，减少对环境的影响。此外，随着国际合作的加深，核材料的全球供应链管理和安全标准将得到进一步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533df1d4ac4dd8" w:history="1">
        <w:r>
          <w:rPr>
            <w:rStyle w:val="Hyperlink"/>
          </w:rPr>
          <w:t>中国核材料市场现状深度调研与发展趋势预测报告（2023-2029年）</w:t>
        </w:r>
      </w:hyperlink>
      <w:r>
        <w:rPr>
          <w:rFonts w:hint="eastAsia"/>
        </w:rPr>
        <w:t>》，2023年核材料行业市场规模达 亿元，预计2029年市场规模将达 亿元，期间年均复合增长率（CAGR）达 %。报告系统分析了核材料行业的市场规模、市场需求及价格波动，深入探讨了核材料产业链关键环节及各细分市场特点。报告基于权威数据，科学预测了核材料市场前景与发展趋势，同时评估了核材料重点企业的经营状况，包括品牌影响力、市场集中度及竞争格局。通过SWOT分析，报告揭示了核材料行业面临的风险与机遇，为核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核材料行业界定</w:t>
      </w:r>
      <w:r>
        <w:rPr>
          <w:rFonts w:hint="eastAsia"/>
        </w:rPr>
        <w:br/>
      </w:r>
      <w:r>
        <w:rPr>
          <w:rFonts w:hint="eastAsia"/>
        </w:rPr>
        <w:t>　　第一节 核材料行业定义</w:t>
      </w:r>
      <w:r>
        <w:rPr>
          <w:rFonts w:hint="eastAsia"/>
        </w:rPr>
        <w:br/>
      </w:r>
      <w:r>
        <w:rPr>
          <w:rFonts w:hint="eastAsia"/>
        </w:rPr>
        <w:t>　　第二节 核材料行业特点分析</w:t>
      </w:r>
      <w:r>
        <w:rPr>
          <w:rFonts w:hint="eastAsia"/>
        </w:rPr>
        <w:br/>
      </w:r>
      <w:r>
        <w:rPr>
          <w:rFonts w:hint="eastAsia"/>
        </w:rPr>
        <w:t>　　第三节 核材料行业发展历程</w:t>
      </w:r>
      <w:r>
        <w:rPr>
          <w:rFonts w:hint="eastAsia"/>
        </w:rPr>
        <w:br/>
      </w:r>
      <w:r>
        <w:rPr>
          <w:rFonts w:hint="eastAsia"/>
        </w:rPr>
        <w:t>　　第四节 核材料产业链分析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2022-2023年国外核材料行业发展态势分析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国外核材料行业总体情况</w:t>
      </w:r>
      <w:r>
        <w:rPr>
          <w:rFonts w:hint="eastAsia"/>
        </w:rPr>
        <w:br/>
      </w:r>
      <w:r>
        <w:rPr>
          <w:rFonts w:hint="eastAsia"/>
        </w:rPr>
        <w:t>　　第二节 核材料行业重点国家、地区市场分析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国外核材料行业发展前景预测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2022-2023年中国核材料行业发展环境分析</w:t>
      </w:r>
      <w:r>
        <w:rPr>
          <w:rFonts w:hint="eastAsia"/>
        </w:rPr>
        <w:br/>
      </w:r>
      <w:r>
        <w:rPr>
          <w:rFonts w:hint="eastAsia"/>
        </w:rPr>
        <w:t>　　第一节 核材料行业经济环境分析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一、核材料行业相关政策</w:t>
      </w:r>
      <w:r>
        <w:rPr>
          <w:rFonts w:hint="eastAsia"/>
        </w:rPr>
        <w:br/>
      </w:r>
      <w:r>
        <w:rPr>
          <w:rFonts w:hint="eastAsia"/>
        </w:rPr>
        <w:t>　　　　二、核材料行业相关标准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当前我国核材料技术发展现状</w:t>
      </w:r>
      <w:r>
        <w:rPr>
          <w:rFonts w:hint="eastAsia"/>
        </w:rPr>
        <w:br/>
      </w:r>
      <w:r>
        <w:rPr>
          <w:rFonts w:hint="eastAsia"/>
        </w:rPr>
        <w:t>　　第二节 中外核材料技术差距及产生差距的主要原因分析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提高我国核材料技术的对策</w:t>
      </w:r>
      <w:r>
        <w:rPr>
          <w:rFonts w:hint="eastAsia"/>
        </w:rPr>
        <w:br/>
      </w:r>
      <w:r>
        <w:rPr>
          <w:rFonts w:hint="eastAsia"/>
        </w:rPr>
        <w:t>　　第四节 我国核材料研发、设计发展趋势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一、2018-2023年核材料行业市场需求情况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二、核材料行业市场需求特点分析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三、2023-2029年核材料行业市场需求预测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中国核材料行业市场供给状况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一、2018-2023年核材料行业市场供给情况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二、核材料行业市场供给特点分析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三、2023-2029年核材料行业市场供给预测</w:t>
      </w:r>
      <w:r>
        <w:rPr>
          <w:rFonts w:hint="eastAsia"/>
        </w:rPr>
        <w:br/>
      </w:r>
      <w:r>
        <w:rPr>
          <w:rFonts w:hint="eastAsia"/>
        </w:rPr>
        <w:t>　　第四节 核材料行业市场供需平衡状况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核材料行业出口情况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一、2018-2023年核材料行业出口情况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三、2023-2029年核材料行业出口情况预测</w:t>
      </w:r>
      <w:r>
        <w:rPr>
          <w:rFonts w:hint="eastAsia"/>
        </w:rPr>
        <w:br/>
      </w:r>
      <w:r>
        <w:rPr>
          <w:rFonts w:hint="eastAsia"/>
        </w:rPr>
        <w:t>　　第二节 核材料行业进口情况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一、2018-2023年核材料行业进口情况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三、2023-2029年核材料行业进口情况预测</w:t>
      </w:r>
      <w:r>
        <w:rPr>
          <w:rFonts w:hint="eastAsia"/>
        </w:rPr>
        <w:br/>
      </w:r>
      <w:r>
        <w:rPr>
          <w:rFonts w:hint="eastAsia"/>
        </w:rPr>
        <w:t>　　第三节 核材料行业进出口面临的挑战及对策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一、核材料市场价格特征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二、当前核材料市场价格评述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三、影响核材料市场价格因素分析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核材料行业区域市场分布情况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核材料细分产品（一）市场调研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核材料细分产品（二）市场调研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核材料重点企业（二）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核材料重点企业（三）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核材料重点企业（四）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核材料重点企业（五）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核材料重点企业（六）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2023-2029年核材料行业发展环境分析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2023-2029年核材料行业投资特性分析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一、核材料行业进入壁垒</w:t>
      </w:r>
      <w:r>
        <w:rPr>
          <w:rFonts w:hint="eastAsia"/>
        </w:rPr>
        <w:br/>
      </w:r>
      <w:r>
        <w:rPr>
          <w:rFonts w:hint="eastAsia"/>
        </w:rPr>
        <w:t>　　　　二、核材料行业盈利模式</w:t>
      </w:r>
      <w:r>
        <w:rPr>
          <w:rFonts w:hint="eastAsia"/>
        </w:rPr>
        <w:br/>
      </w:r>
      <w:r>
        <w:rPr>
          <w:rFonts w:hint="eastAsia"/>
        </w:rPr>
        <w:t>　　　　三、核材料行业盈利因素</w:t>
      </w:r>
      <w:r>
        <w:rPr>
          <w:rFonts w:hint="eastAsia"/>
        </w:rPr>
        <w:br/>
      </w:r>
      <w:r>
        <w:rPr>
          <w:rFonts w:hint="eastAsia"/>
        </w:rPr>
        <w:t>　　第三节 核材料行业“波特五力模型”分析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2023-2029年核材料行业风险及对策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核材料企业竞争策略分析</w:t>
      </w:r>
      <w:r>
        <w:rPr>
          <w:rFonts w:hint="eastAsia"/>
        </w:rPr>
        <w:br/>
      </w:r>
      <w:r>
        <w:rPr>
          <w:rFonts w:hint="eastAsia"/>
        </w:rPr>
        <w:t>　　第一节 核材料市场竞争策略分析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一、2023-2029年中国核材料市场增长潜力分析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二、2023-2029年中国核材料主要潜力品种分析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2023-2029年中国核材料企业竞争策略分析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一、2023-2029年我国核材料市场竞争趋势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二、2023-2029年核材料行业竞争格局展望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三、2023-2029年核材料行业竞争策略分析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四、2023-2029年核材料企业竞争策略分析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2023-2029年中国核材料行业发展趋势分析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一、2023-2029年核材料技术发展趋势分析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二、2023-2029年核材料产品发展趋势分析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三、2023-2029年核材料行业竞争格局展望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2023-2029年中国核材料市场趋势分析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一、2023-2029年核材料发展趋势分析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二、2023-2029年核材料市场发展空间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三、2023-2029年核材料产业政策趋向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2023-2029年核材料行业投资价值评估分析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核材料行业发展建议分析</w:t>
      </w:r>
      <w:r>
        <w:rPr>
          <w:rFonts w:hint="eastAsia"/>
        </w:rPr>
        <w:br/>
      </w:r>
      <w:r>
        <w:rPr>
          <w:rFonts w:hint="eastAsia"/>
        </w:rPr>
        <w:t>　　第一节 核材料行业研究结论及建议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核材料细分行业研究结论及建议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中:智:林－核材料行业竞争策略总结及建议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核材料行业历程</w:t>
      </w:r>
      <w:r>
        <w:rPr>
          <w:rFonts w:hint="eastAsia"/>
        </w:rPr>
        <w:br/>
      </w:r>
      <w:r>
        <w:rPr>
          <w:rFonts w:hint="eastAsia"/>
        </w:rPr>
        <w:t>　　图表 核材料行业生命周期</w:t>
      </w:r>
      <w:r>
        <w:rPr>
          <w:rFonts w:hint="eastAsia"/>
        </w:rPr>
        <w:br/>
      </w:r>
      <w:r>
        <w:rPr>
          <w:rFonts w:hint="eastAsia"/>
        </w:rPr>
        <w:t>　　图表 核材料行业产业链分析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2023年中国核材料进口国家及地区分析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2023-2029年中国核材料行业产量预测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2023-2029年中国核材料市场需求量预测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2023-2029年中国核材料行业供需平衡预测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2023-2029年中国核材料行业市场规模预测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33df1d4ac4dd8" w:history="1">
        <w:r>
          <w:rPr>
            <w:rStyle w:val="Hyperlink"/>
          </w:rPr>
          <w:t>中国核材料市场现状深度调研与发展趋势预测报告（2023-2029年）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33df1d4ac4dd8" w:history="1">
        <w:r>
          <w:rPr>
            <w:rStyle w:val="Hyperlink"/>
          </w:rPr>
          <w:t>https://www.20087.com/1/76/HeCaiLiaoDeFaZhanQuShi.html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热点：核材料是指、核材料管制条例2016、核材料期刊、助理医师现场审核材料、珍珠珠核材料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2fff14b06453a" w:history="1">
      <w:r>
        <w:rPr>
          <w:rStyle w:val="Hyperlink"/>
        </w:rPr>
        <w:t>中国核材料市场现状深度调研与发展趋势预测报告（2023-2029年）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HeCaiLiaoDeFaZhanQuShi.html" TargetMode="External" Id="Ra5533df1d4ac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HeCaiLiaoDeFaZhanQuShi.html" TargetMode="External" Id="R4cf2fff14b06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2022-12-18T05:26:00Z</dcterms:created>
  <dcterms:modified xsi:type="dcterms:W3CDTF">2022-12-18T06:26:00Z</dcterms:modified>
  <dc:subject>中国核材料市场现状深度调研与发展趋势预测报告（2023-2029年）</dc:subject>
  <dc:title>中国核材料市场现状深度调研与发展趋势预测报告（2023-2029年）</dc:title>
  <cp:keywords>中国核材料市场现状深度调研与发展趋势预测报告（2023-2029年）</cp:keywords>
  <dc:description>中国核材料市场现状深度调研与发展趋势预测报告（2023-2029年）</dc:description>
</cp:coreProperties>
</file>