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9d478f5024679" w:history="1">
              <w:r>
                <w:rPr>
                  <w:rStyle w:val="Hyperlink"/>
                </w:rPr>
                <w:t>中国液化气行业现状调研与发展趋势分析报告（2025-2031年）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9d478f5024679" w:history="1">
              <w:r>
                <w:rPr>
                  <w:rStyle w:val="Hyperlink"/>
                </w:rPr>
                <w:t>中国液化气行业现状调研与发展趋势分析报告（2025-2031年）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9d478f5024679" w:history="1">
                <w:r>
                  <w:rPr>
                    <w:rStyle w:val="Hyperlink"/>
                  </w:rPr>
                  <w:t>https://www.20087.com/1/16/YeHuaQiWeiLaiFaZhanQuShi.html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是一种清洁、高效的能源，广泛应用于家庭烹饪、工业加热和汽车燃料等领域。近年来，随着全球能源转型和环保意识的提升，液化气的清洁燃烧特性和较低的碳排放使其成为替代煤炭和重油的理想选择。然而，液化气的储存和运输安全、价格波动以及可再生能源的替代压力是行业面临的挑战。</w:t>
      </w:r>
      <w:r>
        <w:rPr>
          <w:rFonts w:hint="eastAsia"/>
        </w:rPr>
        <w:br/>
      </w:r>
      <w:r>
        <w:rPr>
          <w:rFonts w:hint="eastAsia"/>
        </w:rPr>
        <w:t>　　未来，液化气行业将更加注重安全性和市场定位。一方面，通过改进储存设施和运输技术，提高液化气的安全性和可靠性，减少事故风险。另一方面，探索液化气在分布式能源系统和应急备用电源中的应用，以补充可再生能源的间歇性。此外，利用液化气作为化工原料，开发高附加值产品，如塑料和化学品，将有助于行业的多元化发展。</w:t>
      </w:r>
      <w:r>
        <w:rPr>
          <w:rFonts w:hint="eastAsia"/>
        </w:rPr>
        <w:br/>
      </w:r>
      <w:r>
        <w:rPr>
          <w:rFonts w:hint="eastAsia"/>
        </w:rPr>
        <w:t>　　《</w:t>
      </w:r>
      <w:hyperlink r:id="R2c39d478f5024679" w:history="1">
        <w:r>
          <w:rPr>
            <w:rStyle w:val="Hyperlink"/>
          </w:rPr>
          <w:t>中国液化气行业现状调研与发展趋势分析报告（2025-2031年）</w:t>
        </w:r>
      </w:hyperlink>
      <w:r>
        <w:rPr>
          <w:rFonts w:hint="eastAsia"/>
        </w:rPr>
        <w:t>》系统分析了液化气行业的现状，全面梳理了液化气市场需求、市场规模、产业链结构及价格体系，详细解读了液化气细分市场特点。报告结合权威数据，科学预测了液化气市场前景与发展趋势，客观分析了品牌竞争格局、市场集中度及重点企业的运营表现，并指出了液化气行业面临的机遇与风险。为液化气行业内企业、投资公司及政府部门提供决策支持，是把握行业动态、规避风险、挖掘投资机会的重要参考依据。</w:t>
      </w:r>
      <w:r>
        <w:rPr>
          <w:rFonts w:hint="eastAsia"/>
        </w:rPr>
        <w:br/>
      </w:r>
      <w:r>
        <w:rPr>
          <w:rFonts w:hint="eastAsia"/>
        </w:rPr>
        <w:br/>
      </w:r>
      <w:r>
        <w:rPr>
          <w:rFonts w:hint="eastAsia"/>
        </w:rPr>
        <w:t>第一部分 液化气行业发展现状</w:t>
      </w:r>
      <w:r>
        <w:rPr>
          <w:rFonts w:hint="eastAsia"/>
        </w:rPr>
        <w:br/>
      </w:r>
      <w:r>
        <w:rPr>
          <w:rFonts w:hint="eastAsia"/>
        </w:rPr>
        <w:t>第一章 中国液化气行业发展环境</w:t>
      </w:r>
      <w:r>
        <w:rPr>
          <w:rFonts w:hint="eastAsia"/>
        </w:rPr>
        <w:br/>
      </w:r>
      <w:r>
        <w:rPr>
          <w:rFonts w:hint="eastAsia"/>
        </w:rPr>
        <w:t>　　第一节 液化气行业及属性分析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一、产业振兴规化</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中国液化气生产现状分析</w:t>
      </w:r>
      <w:r>
        <w:rPr>
          <w:rFonts w:hint="eastAsia"/>
        </w:rPr>
        <w:br/>
      </w:r>
      <w:r>
        <w:rPr>
          <w:rFonts w:hint="eastAsia"/>
        </w:rPr>
        <w:t>　　第一节 液化气行业总体规模</w:t>
      </w:r>
      <w:r>
        <w:rPr>
          <w:rFonts w:hint="eastAsia"/>
        </w:rPr>
        <w:br/>
      </w:r>
      <w:r>
        <w:rPr>
          <w:rFonts w:hint="eastAsia"/>
        </w:rPr>
        <w:t>　　第二节 液化气产能概况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液化气市场容量概况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液化气产业的生命周期分析</w:t>
      </w:r>
      <w:r>
        <w:rPr>
          <w:rFonts w:hint="eastAsia"/>
        </w:rPr>
        <w:br/>
      </w:r>
      <w:r>
        <w:rPr>
          <w:rFonts w:hint="eastAsia"/>
        </w:rPr>
        <w:t>　　第五节 液化气产业供需情况</w:t>
      </w:r>
      <w:r>
        <w:rPr>
          <w:rFonts w:hint="eastAsia"/>
        </w:rPr>
        <w:br/>
      </w:r>
      <w:r>
        <w:rPr>
          <w:rFonts w:hint="eastAsia"/>
        </w:rPr>
        <w:br/>
      </w:r>
      <w:r>
        <w:rPr>
          <w:rFonts w:hint="eastAsia"/>
        </w:rPr>
        <w:t>第二部分 液化气行业深度分析</w:t>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2025年中国液化气市场供需监测分析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第三部分 液化气行业竞争格局分析</w:t>
      </w:r>
      <w:r>
        <w:rPr>
          <w:rFonts w:hint="eastAsia"/>
        </w:rPr>
        <w:br/>
      </w:r>
      <w:r>
        <w:rPr>
          <w:rFonts w:hint="eastAsia"/>
        </w:rPr>
        <w:t>第五章 2025年中国液化气市场竞争格局与厂商市场竞争力评价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我国液化气行业供需状况分析</w:t>
      </w:r>
      <w:r>
        <w:rPr>
          <w:rFonts w:hint="eastAsia"/>
        </w:rPr>
        <w:br/>
      </w:r>
      <w:r>
        <w:rPr>
          <w:rFonts w:hint="eastAsia"/>
        </w:rPr>
        <w:t>　　第一节 液化气行业市场需求分析</w:t>
      </w:r>
      <w:r>
        <w:rPr>
          <w:rFonts w:hint="eastAsia"/>
        </w:rPr>
        <w:br/>
      </w:r>
      <w:r>
        <w:rPr>
          <w:rFonts w:hint="eastAsia"/>
        </w:rPr>
        <w:t>　　第二节 液化气行业供给能力分析</w:t>
      </w:r>
      <w:r>
        <w:rPr>
          <w:rFonts w:hint="eastAsia"/>
        </w:rPr>
        <w:br/>
      </w:r>
      <w:r>
        <w:rPr>
          <w:rFonts w:hint="eastAsia"/>
        </w:rPr>
        <w:t>　　第三节 液化气行业进出口贸易分析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液化气行业竞争绩效分析</w:t>
      </w:r>
      <w:r>
        <w:rPr>
          <w:rFonts w:hint="eastAsia"/>
        </w:rPr>
        <w:br/>
      </w:r>
      <w:r>
        <w:rPr>
          <w:rFonts w:hint="eastAsia"/>
        </w:rPr>
        <w:t>　　第一节 液化气行业总体效益水平分析</w:t>
      </w:r>
      <w:r>
        <w:rPr>
          <w:rFonts w:hint="eastAsia"/>
        </w:rPr>
        <w:br/>
      </w:r>
      <w:r>
        <w:rPr>
          <w:rFonts w:hint="eastAsia"/>
        </w:rPr>
        <w:t>　　第二节 液化气行业产业集中度分析</w:t>
      </w:r>
      <w:r>
        <w:rPr>
          <w:rFonts w:hint="eastAsia"/>
        </w:rPr>
        <w:br/>
      </w:r>
      <w:r>
        <w:rPr>
          <w:rFonts w:hint="eastAsia"/>
        </w:rPr>
        <w:t>　　第三节 液化气行业不同所有制企业绩效分析</w:t>
      </w:r>
      <w:r>
        <w:rPr>
          <w:rFonts w:hint="eastAsia"/>
        </w:rPr>
        <w:br/>
      </w:r>
      <w:r>
        <w:rPr>
          <w:rFonts w:hint="eastAsia"/>
        </w:rPr>
        <w:t>　　第四节 液化气行业不同规模企业绩效分析</w:t>
      </w:r>
      <w:r>
        <w:rPr>
          <w:rFonts w:hint="eastAsia"/>
        </w:rPr>
        <w:br/>
      </w:r>
      <w:r>
        <w:rPr>
          <w:rFonts w:hint="eastAsia"/>
        </w:rPr>
        <w:t>　　第五节 液化气市场分销体系分析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第四部分 液化气行业发展前景展望</w:t>
      </w:r>
      <w:r>
        <w:rPr>
          <w:rFonts w:hint="eastAsia"/>
        </w:rPr>
        <w:br/>
      </w:r>
      <w:r>
        <w:rPr>
          <w:rFonts w:hint="eastAsia"/>
        </w:rPr>
        <w:t>第八章 2025年液化气市场发展前景预测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我国液化气行业投融资分析</w:t>
      </w:r>
      <w:r>
        <w:rPr>
          <w:rFonts w:hint="eastAsia"/>
        </w:rPr>
        <w:br/>
      </w:r>
      <w:r>
        <w:rPr>
          <w:rFonts w:hint="eastAsia"/>
        </w:rPr>
        <w:t>　　第一节 我国液化气行业企业所有制状况</w:t>
      </w:r>
      <w:r>
        <w:rPr>
          <w:rFonts w:hint="eastAsia"/>
        </w:rPr>
        <w:br/>
      </w:r>
      <w:r>
        <w:rPr>
          <w:rFonts w:hint="eastAsia"/>
        </w:rPr>
        <w:t>　　第二节 我国液化气行业外资进入状况</w:t>
      </w:r>
      <w:r>
        <w:rPr>
          <w:rFonts w:hint="eastAsia"/>
        </w:rPr>
        <w:br/>
      </w:r>
      <w:r>
        <w:rPr>
          <w:rFonts w:hint="eastAsia"/>
        </w:rPr>
        <w:t>　　第三节 我国液化气行业合作与并购</w:t>
      </w:r>
      <w:r>
        <w:rPr>
          <w:rFonts w:hint="eastAsia"/>
        </w:rPr>
        <w:br/>
      </w:r>
      <w:r>
        <w:rPr>
          <w:rFonts w:hint="eastAsia"/>
        </w:rPr>
        <w:t>　　第四节 我国液化气行业投资体制分析</w:t>
      </w:r>
      <w:r>
        <w:rPr>
          <w:rFonts w:hint="eastAsia"/>
        </w:rPr>
        <w:br/>
      </w:r>
      <w:r>
        <w:rPr>
          <w:rFonts w:hint="eastAsia"/>
        </w:rPr>
        <w:t>　　第五节 我国液化气行业资本市场融资分析</w:t>
      </w:r>
      <w:r>
        <w:rPr>
          <w:rFonts w:hint="eastAsia"/>
        </w:rPr>
        <w:br/>
      </w:r>
      <w:r>
        <w:rPr>
          <w:rFonts w:hint="eastAsia"/>
        </w:rPr>
        <w:br/>
      </w:r>
      <w:r>
        <w:rPr>
          <w:rFonts w:hint="eastAsia"/>
        </w:rPr>
        <w:t>第十章 液化气产业投资策略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我国液化气行业重点企业分析</w:t>
      </w:r>
      <w:r>
        <w:rPr>
          <w:rFonts w:hint="eastAsia"/>
        </w:rPr>
        <w:br/>
      </w:r>
      <w:r>
        <w:rPr>
          <w:rFonts w:hint="eastAsia"/>
        </w:rPr>
        <w:t>　　第一节 中国石化上海石油化工股份有限公司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东华能源股份有限公司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中国石化镇海炼油化工股份有限公司</w:t>
      </w:r>
      <w:r>
        <w:rPr>
          <w:rFonts w:hint="eastAsia"/>
        </w:rPr>
        <w:br/>
      </w:r>
      <w:r>
        <w:rPr>
          <w:rFonts w:hint="eastAsia"/>
        </w:rPr>
        <w:t>　　　　一、公司基本情况</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中国石化集团长岭炼油化工有限责任公司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中国石化安庆石油化工总厂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2025年中国液化气产业投资分析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液化气相关产业2025年走势分析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液化气行业成长能力及稳定性分析</w:t>
      </w:r>
      <w:r>
        <w:rPr>
          <w:rFonts w:hint="eastAsia"/>
        </w:rPr>
        <w:br/>
      </w:r>
      <w:r>
        <w:rPr>
          <w:rFonts w:hint="eastAsia"/>
        </w:rPr>
        <w:t>　　第一节 液化气行业生命周期分析</w:t>
      </w:r>
      <w:r>
        <w:rPr>
          <w:rFonts w:hint="eastAsia"/>
        </w:rPr>
        <w:br/>
      </w:r>
      <w:r>
        <w:rPr>
          <w:rFonts w:hint="eastAsia"/>
        </w:rPr>
        <w:t>　　第二节 液化气行业增长性与波动性分析</w:t>
      </w:r>
      <w:r>
        <w:rPr>
          <w:rFonts w:hint="eastAsia"/>
        </w:rPr>
        <w:br/>
      </w:r>
      <w:r>
        <w:rPr>
          <w:rFonts w:hint="eastAsia"/>
        </w:rPr>
        <w:t>　　第三节 液化气行业集中程度分析</w:t>
      </w:r>
      <w:r>
        <w:rPr>
          <w:rFonts w:hint="eastAsia"/>
        </w:rPr>
        <w:br/>
      </w:r>
      <w:r>
        <w:rPr>
          <w:rFonts w:hint="eastAsia"/>
        </w:rPr>
        <w:br/>
      </w:r>
      <w:r>
        <w:rPr>
          <w:rFonts w:hint="eastAsia"/>
        </w:rPr>
        <w:t>第十五章 液化气行业风险趋势分析与对策</w:t>
      </w:r>
      <w:r>
        <w:rPr>
          <w:rFonts w:hint="eastAsia"/>
        </w:rPr>
        <w:br/>
      </w:r>
      <w:r>
        <w:rPr>
          <w:rFonts w:hint="eastAsia"/>
        </w:rPr>
        <w:t>　　第一节 液化气行业风险分析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[中智^林]液化气行业投资风险及控制策略分析</w:t>
      </w:r>
      <w:r>
        <w:rPr>
          <w:rFonts w:hint="eastAsia"/>
        </w:rPr>
        <w:br/>
      </w:r>
      <w:r>
        <w:rPr>
          <w:rFonts w:hint="eastAsia"/>
        </w:rPr>
        <w:t>　　　　一、2025-2031年液化气行业市场风险及控制策略</w:t>
      </w:r>
      <w:r>
        <w:rPr>
          <w:rFonts w:hint="eastAsia"/>
        </w:rPr>
        <w:br/>
      </w:r>
      <w:r>
        <w:rPr>
          <w:rFonts w:hint="eastAsia"/>
        </w:rPr>
        <w:t>　　　　二、2025-2031年液化气行业政策风险及控制策略</w:t>
      </w:r>
      <w:r>
        <w:rPr>
          <w:rFonts w:hint="eastAsia"/>
        </w:rPr>
        <w:br/>
      </w:r>
      <w:r>
        <w:rPr>
          <w:rFonts w:hint="eastAsia"/>
        </w:rPr>
        <w:t>　　　　三、2025-2031年液化气行业经营风险及控制策略</w:t>
      </w:r>
      <w:r>
        <w:rPr>
          <w:rFonts w:hint="eastAsia"/>
        </w:rPr>
        <w:br/>
      </w:r>
      <w:r>
        <w:rPr>
          <w:rFonts w:hint="eastAsia"/>
        </w:rPr>
        <w:t>　　　　四、2025-2031年液化气同业竞争风险及控制策略</w:t>
      </w:r>
      <w:r>
        <w:rPr>
          <w:rFonts w:hint="eastAsia"/>
        </w:rPr>
        <w:br/>
      </w:r>
      <w:r>
        <w:rPr>
          <w:rFonts w:hint="eastAsia"/>
        </w:rPr>
        <w:t>　　　　五、2025-2031年液化气行业其他风险及控制策略</w:t>
      </w:r>
      <w:r>
        <w:rPr>
          <w:rFonts w:hint="eastAsia"/>
        </w:rPr>
        <w:br/>
      </w:r>
      <w:r>
        <w:rPr>
          <w:rFonts w:hint="eastAsia"/>
        </w:rPr>
        <w:t>　　　　六、专家观点</w:t>
      </w:r>
      <w:r>
        <w:rPr>
          <w:rFonts w:hint="eastAsia"/>
        </w:rPr>
        <w:br/>
      </w:r>
      <w:r>
        <w:rPr>
          <w:rFonts w:hint="eastAsia"/>
        </w:rPr>
        <w:br/>
      </w:r>
      <w:r>
        <w:rPr>
          <w:rFonts w:hint="eastAsia"/>
        </w:rPr>
        <w:t>图表目录</w:t>
      </w:r>
      <w:r>
        <w:rPr>
          <w:rFonts w:hint="eastAsia"/>
        </w:rPr>
        <w:br/>
      </w:r>
      <w:r>
        <w:rPr>
          <w:rFonts w:hint="eastAsia"/>
        </w:rPr>
        <w:t>　　图表 行业生命周期分析</w:t>
      </w:r>
      <w:r>
        <w:rPr>
          <w:rFonts w:hint="eastAsia"/>
        </w:rPr>
        <w:br/>
      </w:r>
      <w:r>
        <w:rPr>
          <w:rFonts w:hint="eastAsia"/>
        </w:rPr>
        <w:t>　　图表 -20125年中国国内生产总值（GDP）增长分析</w:t>
      </w:r>
      <w:r>
        <w:rPr>
          <w:rFonts w:hint="eastAsia"/>
        </w:rPr>
        <w:br/>
      </w:r>
      <w:r>
        <w:rPr>
          <w:rFonts w:hint="eastAsia"/>
        </w:rPr>
        <w:t>　　图表 2020-2025年我国三大产业占GDP比重分析</w:t>
      </w:r>
      <w:r>
        <w:rPr>
          <w:rFonts w:hint="eastAsia"/>
        </w:rPr>
        <w:br/>
      </w:r>
      <w:r>
        <w:rPr>
          <w:rFonts w:hint="eastAsia"/>
        </w:rPr>
        <w:t>　　图表 2020-2025年我国液化气市场可供量分析</w:t>
      </w:r>
      <w:r>
        <w:rPr>
          <w:rFonts w:hint="eastAsia"/>
        </w:rPr>
        <w:br/>
      </w:r>
      <w:r>
        <w:rPr>
          <w:rFonts w:hint="eastAsia"/>
        </w:rPr>
        <w:t>　　图表 2020-2025年我国液化石油气生产量及增长率分析</w:t>
      </w:r>
      <w:r>
        <w:rPr>
          <w:rFonts w:hint="eastAsia"/>
        </w:rPr>
        <w:br/>
      </w:r>
      <w:r>
        <w:rPr>
          <w:rFonts w:hint="eastAsia"/>
        </w:rPr>
        <w:t>　　图表 2025-2031年我国液化石油气产量增长预测</w:t>
      </w:r>
      <w:r>
        <w:rPr>
          <w:rFonts w:hint="eastAsia"/>
        </w:rPr>
        <w:br/>
      </w:r>
      <w:r>
        <w:rPr>
          <w:rFonts w:hint="eastAsia"/>
        </w:rPr>
        <w:t>　　图表 2020-2025年我国液化石油气消费量分析（万吨）</w:t>
      </w:r>
      <w:r>
        <w:rPr>
          <w:rFonts w:hint="eastAsia"/>
        </w:rPr>
        <w:br/>
      </w:r>
      <w:r>
        <w:rPr>
          <w:rFonts w:hint="eastAsia"/>
        </w:rPr>
        <w:t>　　图表 2025-2031年我国液化石油气市场容量预测</w:t>
      </w:r>
      <w:r>
        <w:rPr>
          <w:rFonts w:hint="eastAsia"/>
        </w:rPr>
        <w:br/>
      </w:r>
      <w:r>
        <w:rPr>
          <w:rFonts w:hint="eastAsia"/>
        </w:rPr>
        <w:t>　　图表 2020-2025年我国液化气可供量与消费量增长率分析</w:t>
      </w:r>
      <w:r>
        <w:rPr>
          <w:rFonts w:hint="eastAsia"/>
        </w:rPr>
        <w:br/>
      </w:r>
      <w:r>
        <w:rPr>
          <w:rFonts w:hint="eastAsia"/>
        </w:rPr>
        <w:t>　　图表 2020-2025年我国液化气供需情况分析</w:t>
      </w:r>
      <w:r>
        <w:rPr>
          <w:rFonts w:hint="eastAsia"/>
        </w:rPr>
        <w:br/>
      </w:r>
      <w:r>
        <w:rPr>
          <w:rFonts w:hint="eastAsia"/>
        </w:rPr>
        <w:t>　　图表 2020-2025年我国液化石油气市场规模分析</w:t>
      </w:r>
      <w:r>
        <w:rPr>
          <w:rFonts w:hint="eastAsia"/>
        </w:rPr>
        <w:br/>
      </w:r>
      <w:r>
        <w:rPr>
          <w:rFonts w:hint="eastAsia"/>
        </w:rPr>
        <w:t>　　图表 2020-2025年我国液化石油气市场规模增长速度分析</w:t>
      </w:r>
      <w:r>
        <w:rPr>
          <w:rFonts w:hint="eastAsia"/>
        </w:rPr>
        <w:br/>
      </w:r>
      <w:r>
        <w:rPr>
          <w:rFonts w:hint="eastAsia"/>
        </w:rPr>
        <w:t>　　图表 2025年我国液化气市场规模各季度情况分析</w:t>
      </w:r>
      <w:r>
        <w:rPr>
          <w:rFonts w:hint="eastAsia"/>
        </w:rPr>
        <w:br/>
      </w:r>
      <w:r>
        <w:rPr>
          <w:rFonts w:hint="eastAsia"/>
        </w:rPr>
        <w:t>　　图表 2025年我国液化气市场消费情况分析</w:t>
      </w:r>
      <w:r>
        <w:rPr>
          <w:rFonts w:hint="eastAsia"/>
        </w:rPr>
        <w:br/>
      </w:r>
      <w:r>
        <w:rPr>
          <w:rFonts w:hint="eastAsia"/>
        </w:rPr>
        <w:t>　　图表 2025年我国液化气市场供给情况分析</w:t>
      </w:r>
      <w:r>
        <w:rPr>
          <w:rFonts w:hint="eastAsia"/>
        </w:rPr>
        <w:br/>
      </w:r>
      <w:r>
        <w:rPr>
          <w:rFonts w:hint="eastAsia"/>
        </w:rPr>
        <w:t>　　图表 2020-2025年我国液化气供应量分析</w:t>
      </w:r>
      <w:r>
        <w:rPr>
          <w:rFonts w:hint="eastAsia"/>
        </w:rPr>
        <w:br/>
      </w:r>
      <w:r>
        <w:rPr>
          <w:rFonts w:hint="eastAsia"/>
        </w:rPr>
        <w:t>　　图表 2020-2025年我国液化气进出口量分析</w:t>
      </w:r>
      <w:r>
        <w:rPr>
          <w:rFonts w:hint="eastAsia"/>
        </w:rPr>
        <w:br/>
      </w:r>
      <w:r>
        <w:rPr>
          <w:rFonts w:hint="eastAsia"/>
        </w:rPr>
        <w:t>　　图表 2025年全年我国液化石油气（LPG）价格走势分析</w:t>
      </w:r>
      <w:r>
        <w:rPr>
          <w:rFonts w:hint="eastAsia"/>
        </w:rPr>
        <w:br/>
      </w:r>
      <w:r>
        <w:rPr>
          <w:rFonts w:hint="eastAsia"/>
        </w:rPr>
        <w:t>　　图表 2025年各类企业在我国LPG市场占有率分析（%）</w:t>
      </w:r>
      <w:r>
        <w:rPr>
          <w:rFonts w:hint="eastAsia"/>
        </w:rPr>
        <w:br/>
      </w:r>
      <w:r>
        <w:rPr>
          <w:rFonts w:hint="eastAsia"/>
        </w:rPr>
        <w:t>　　图表 2020-2025年上海石化资产流动比率分析（%）</w:t>
      </w:r>
      <w:r>
        <w:rPr>
          <w:rFonts w:hint="eastAsia"/>
        </w:rPr>
        <w:br/>
      </w:r>
      <w:r>
        <w:rPr>
          <w:rFonts w:hint="eastAsia"/>
        </w:rPr>
        <w:t>　　图表 2020-2025年上海石化资产负债率分析（%）</w:t>
      </w:r>
      <w:r>
        <w:rPr>
          <w:rFonts w:hint="eastAsia"/>
        </w:rPr>
        <w:br/>
      </w:r>
      <w:r>
        <w:rPr>
          <w:rFonts w:hint="eastAsia"/>
        </w:rPr>
        <w:t>　　图表 2020-2025年上海石化存货周转率分析</w:t>
      </w:r>
      <w:r>
        <w:rPr>
          <w:rFonts w:hint="eastAsia"/>
        </w:rPr>
        <w:br/>
      </w:r>
      <w:r>
        <w:rPr>
          <w:rFonts w:hint="eastAsia"/>
        </w:rPr>
        <w:t>　　图表 2020-2025年上海石化总资产周转率分析</w:t>
      </w:r>
      <w:r>
        <w:rPr>
          <w:rFonts w:hint="eastAsia"/>
        </w:rPr>
        <w:br/>
      </w:r>
      <w:r>
        <w:rPr>
          <w:rFonts w:hint="eastAsia"/>
        </w:rPr>
        <w:t>　　图表 2020-2025年上海石化营业利润率分析（%）</w:t>
      </w:r>
      <w:r>
        <w:rPr>
          <w:rFonts w:hint="eastAsia"/>
        </w:rPr>
        <w:br/>
      </w:r>
      <w:r>
        <w:rPr>
          <w:rFonts w:hint="eastAsia"/>
        </w:rPr>
        <w:t>　　图表 2020-2025年上海石化净资产收益率分析（%）</w:t>
      </w:r>
      <w:r>
        <w:rPr>
          <w:rFonts w:hint="eastAsia"/>
        </w:rPr>
        <w:br/>
      </w:r>
      <w:r>
        <w:rPr>
          <w:rFonts w:hint="eastAsia"/>
        </w:rPr>
        <w:t>　　图表 东华能源股份有限公司业务分布结构图</w:t>
      </w:r>
      <w:r>
        <w:rPr>
          <w:rFonts w:hint="eastAsia"/>
        </w:rPr>
        <w:br/>
      </w:r>
      <w:r>
        <w:rPr>
          <w:rFonts w:hint="eastAsia"/>
        </w:rPr>
        <w:t>　　图表 2020-2025年东华能源各季度流动比率分析（%）</w:t>
      </w:r>
      <w:r>
        <w:rPr>
          <w:rFonts w:hint="eastAsia"/>
        </w:rPr>
        <w:br/>
      </w:r>
      <w:r>
        <w:rPr>
          <w:rFonts w:hint="eastAsia"/>
        </w:rPr>
        <w:t>　　图表 2020-2025年东华能源各季度资产负债率分析（%）</w:t>
      </w:r>
      <w:r>
        <w:rPr>
          <w:rFonts w:hint="eastAsia"/>
        </w:rPr>
        <w:br/>
      </w:r>
      <w:r>
        <w:rPr>
          <w:rFonts w:hint="eastAsia"/>
        </w:rPr>
        <w:t>　　图表 2020-2025年东华能源各季度存货周转率分析</w:t>
      </w:r>
      <w:r>
        <w:rPr>
          <w:rFonts w:hint="eastAsia"/>
        </w:rPr>
        <w:br/>
      </w:r>
      <w:r>
        <w:rPr>
          <w:rFonts w:hint="eastAsia"/>
        </w:rPr>
        <w:t>　　图表 2020-2025年东华能源各季度总资产周转率分析</w:t>
      </w:r>
      <w:r>
        <w:rPr>
          <w:rFonts w:hint="eastAsia"/>
        </w:rPr>
        <w:br/>
      </w:r>
      <w:r>
        <w:rPr>
          <w:rFonts w:hint="eastAsia"/>
        </w:rPr>
        <w:t>　　图表 2020-2025年东华能源各季度营业利润率分析（%）</w:t>
      </w:r>
      <w:r>
        <w:rPr>
          <w:rFonts w:hint="eastAsia"/>
        </w:rPr>
        <w:br/>
      </w:r>
      <w:r>
        <w:rPr>
          <w:rFonts w:hint="eastAsia"/>
        </w:rPr>
        <w:t>　　图表 2020-2025年东华能源各季度净资产收益率分析（%）</w:t>
      </w:r>
      <w:r>
        <w:rPr>
          <w:rFonts w:hint="eastAsia"/>
        </w:rPr>
        <w:br/>
      </w:r>
      <w:r>
        <w:rPr>
          <w:rFonts w:hint="eastAsia"/>
        </w:rPr>
        <w:t>　　图表 2020-2025年镇海炼化资产负债率分析</w:t>
      </w:r>
      <w:r>
        <w:rPr>
          <w:rFonts w:hint="eastAsia"/>
        </w:rPr>
        <w:br/>
      </w:r>
      <w:r>
        <w:rPr>
          <w:rFonts w:hint="eastAsia"/>
        </w:rPr>
        <w:t>　　图表 2020-2025年镇海炼化总资产周转率分析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9d478f5024679" w:history="1">
        <w:r>
          <w:rPr>
            <w:rStyle w:val="Hyperlink"/>
          </w:rPr>
          <w:t>中国液化气行业现状调研与发展趋势分析报告（2025-2031年）</w:t>
        </w:r>
      </w:hyperlink>
      <w:r>
        <w:rPr>
          <w:color w:val="C00000"/>
        </w:rPr>
        <w:t>》，报告编号：</w:t>
      </w:r>
      <w:r>
        <w:rPr>
          <w:rFonts w:hint="eastAsia"/>
          <w:color w:val="C00000"/>
        </w:rPr>
        <w:t>2158161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9d478f5024679" w:history="1">
        <w:r>
          <w:rPr>
            <w:rStyle w:val="Hyperlink"/>
          </w:rPr>
          <w:t>https://www.20087.com/1/16/YeHuaQiWeiLaiFaZhanQuShi.html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热点：液化石油气是液化气吗、液化气灶不打火原因及维修办法、天然液化气、液化气价格最新价格查询、新型液化气、液化气取暖器、液化气灶、液化气成分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ee98af4594ba4" w:history="1">
      <w:r>
        <w:rPr>
          <w:rStyle w:val="Hyperlink"/>
        </w:rPr>
        <w:t>中国液化气行业现状调研与发展趋势分析报告（2025-2031年）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eHuaQiWeiLaiFaZhanQuShi.html" TargetMode="External" Id="R2c39d478f5024679" /></Relationships>
</file>

<file path=word/_rels/header2.xml.rels>&#65279;<?xml version="1.0" encoding="utf-8"?><Relationships xmlns="http://schemas.openxmlformats.org/package/2006/relationships"><Relationship Type="http://schemas.openxmlformats.org/officeDocument/2006/relationships/hyperlink" Target="https://www.20087.com/1/16/YeHuaQiWeiLaiFaZhanQuShi.html" TargetMode="External" Id="R1d7ee98af459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2025-01-31T00:06:00Z</dcterms:created>
  <dcterms:modified xsi:type="dcterms:W3CDTF">2025-01-31T01:06:00Z</dcterms:modified>
  <dc:subject>中国液化气行业现状调研与发展趋势分析报告（2025-2031年）</dc:subject>
  <dc:title>中国液化气行业现状调研与发展趋势分析报告（2025-2031年）</dc:title>
  <cp:keywords>中国液化气行业现状调研与发展趋势分析报告（2025-2031年）</cp:keywords>
  <dc:description>中国液化气行业现状调研与发展趋势分析报告（2025-2031年）</dc:description>
</cp:coreProperties>
</file>