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9d5fc32044341" w:history="1">
              <w:r>
                <w:rPr>
                  <w:rStyle w:val="Hyperlink"/>
                </w:rPr>
                <w:t>2026-2032年中国表面活性物质市场研究分析与前景趋势预测报告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9d5fc32044341" w:history="1">
              <w:r>
                <w:rPr>
                  <w:rStyle w:val="Hyperlink"/>
                </w:rPr>
                <w:t>2026-2032年中国表面活性物质市场研究分析与前景趋势预测报告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9d5fc32044341" w:history="1">
                <w:r>
                  <w:rPr>
                    <w:rStyle w:val="Hyperlink"/>
                  </w:rPr>
                  <w:t>https://www.20087.com/1/76/BiaoMianHuoXingWuZhiDeQianJingQuShi.html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69d5fc32044341" w:history="1">
        <w:r>
          <w:rPr>
            <w:rStyle w:val="Hyperlink"/>
          </w:rPr>
          <w:t>2026-2032年中国表面活性物质市场研究分析与前景趋势预测报告</w:t>
        </w:r>
      </w:hyperlink>
      <w:r>
        <w:rPr>
          <w:rFonts w:hint="eastAsia"/>
        </w:rPr>
        <w:t>》依托权威数据资源和长期市场监测，对表面活性物质市场现状进行了系统分析，并结合表面活性物质行业特点对未来发展趋势作出科学预判。报告深入探讨了表面活性物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表面活性物质市场概述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按照不同产品类型，表面活性物质主要可以分为如下几个类别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中国不同产品类型表面活性物质增长趋势2021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阴离子表面活性剂</w:t>
      </w:r>
      <w:r>
        <w:rPr>
          <w:rFonts w:hint="eastAsia"/>
        </w:rPr>
        <w:br/>
      </w:r>
      <w:r>
        <w:rPr>
          <w:rFonts w:hint="eastAsia"/>
        </w:rPr>
        <w:t>　　　　1.2.3 非离子表面活性剂</w:t>
      </w:r>
      <w:r>
        <w:rPr>
          <w:rFonts w:hint="eastAsia"/>
        </w:rPr>
        <w:br/>
      </w:r>
      <w:r>
        <w:rPr>
          <w:rFonts w:hint="eastAsia"/>
        </w:rPr>
        <w:t>　　　　1.2.4 阳离子表面活性剂</w:t>
      </w:r>
      <w:r>
        <w:rPr>
          <w:rFonts w:hint="eastAsia"/>
        </w:rPr>
        <w:br/>
      </w:r>
      <w:r>
        <w:rPr>
          <w:rFonts w:hint="eastAsia"/>
        </w:rPr>
        <w:t>　　　　1.2.5 两性表面活性剂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从不同应用，表面活性物质主要包括如下几个方面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中国不同应用表面活性物质增长趋势2021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家用肥皂及洗涤剂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清洁机构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油田化学品</w:t>
      </w:r>
      <w:r>
        <w:rPr>
          <w:rFonts w:hint="eastAsia"/>
        </w:rPr>
        <w:br/>
      </w:r>
      <w:r>
        <w:rPr>
          <w:rFonts w:hint="eastAsia"/>
        </w:rPr>
        <w:t>　　　　1.3.7 农用化学品</w:t>
      </w:r>
      <w:r>
        <w:rPr>
          <w:rFonts w:hint="eastAsia"/>
        </w:rPr>
        <w:br/>
      </w:r>
      <w:r>
        <w:rPr>
          <w:rFonts w:hint="eastAsia"/>
        </w:rPr>
        <w:t>　　　　1.3.8 纺织加工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中国表面活性物质发展现状及未来趋势（2021-2032）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中国市场表面活性物质收入及增长率（2021-2032）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中国市场表面活性物质销量及增长率（2021-2032）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中国市场主要表面活性物质厂商分析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中国市场主要厂商表面活性物质销量及市场占有率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中国市场主要厂商表面活性物质销量（2021-2026）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中国市场主要厂商表面活性物质收入及市场占有率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中国市场主要厂商表面活性物质收入（2021-2026）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中国市场主要厂商表面活性物质收入市场份额（2021-2026）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2025年中国市场主要厂商表面活性物质收入排名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中国市场主要厂商表面活性物质价格（2021-2026）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中国市场主要厂商表面活性物质总部及产地分布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中国市场主要厂商成立时间及表面活性物质商业化日期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中国市场主要厂商表面活性物质产品类型及应用</w:t>
      </w:r>
      <w:r>
        <w:rPr>
          <w:rFonts w:hint="eastAsia"/>
        </w:rPr>
        <w:br/>
      </w:r>
      <w:r>
        <w:rPr>
          <w:rFonts w:hint="eastAsia"/>
        </w:rPr>
        <w:t>　　2.7 表面活性物质行业集中度、竞争程度分析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表面活性物质行业集中度分析：2025年中国Top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中国市场表面活性物质第一梯队、第二梯队和第三梯队厂商（品牌）及2025年市场份额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不同产品类型表面活性物质分析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中国市场不同产品类型表面活性物质销量（2021-2032）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中国市场不同产品类型表面活性物质销量及市场份额（2021-2026）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中国市场不同产品类型表面活性物质销量预测（2027-2032）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中国市场不同产品类型表面活性物质规模（2021-2032）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中国市场不同产品类型表面活性物质规模及市场份额（2021-2026）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中国市场不同产品类型表面活性物质规模预测（2027-2032）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中国市场不同产品类型表面活性物质价格走势（2021-2032）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不同应用表面活性物质分析</w:t>
      </w:r>
      <w:r>
        <w:rPr>
          <w:rFonts w:hint="eastAsia"/>
        </w:rPr>
        <w:br/>
      </w:r>
      <w:r>
        <w:rPr>
          <w:rFonts w:hint="eastAsia"/>
        </w:rPr>
        <w:t>　　5.1 中国市场不同应用表面活性物质销量（2021-2032）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中国市场不同应用表面活性物质销量及市场份额（2021-2026）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中国市场不同应用表面活性物质销量预测（2027-2032）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中国市场不同应用表面活性物质规模（2021-2032）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中国市场不同应用表面活性物质规模及市场份额（2021-2026）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中国市场不同应用表面活性物质规模预测（2027-2032）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中国市场不同应用表面活性物质价格走势（2021-2032）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表面活性物质行业发展分析---发展趋势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表面活性物质行业发展分析---厂商壁垒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表面活性物质行业发展分析---驱动因素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表面活性物质行业发展分析---制约因素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表面活性物质中国企业SWOT分析</w:t>
      </w:r>
      <w:r>
        <w:rPr>
          <w:rFonts w:hint="eastAsia"/>
        </w:rPr>
        <w:br/>
      </w:r>
      <w:r>
        <w:rPr>
          <w:rFonts w:hint="eastAsia"/>
        </w:rPr>
        <w:t>　　6.6 表面活性物质行业发展分析---行业政策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表面活性物质行业产业链简介</w:t>
      </w:r>
      <w:r>
        <w:rPr>
          <w:rFonts w:hint="eastAsia"/>
        </w:rPr>
        <w:br/>
      </w:r>
      <w:r>
        <w:rPr>
          <w:rFonts w:hint="eastAsia"/>
        </w:rPr>
        <w:t>　　7.2 表面活性物质产业链分析-上游</w:t>
      </w:r>
      <w:r>
        <w:rPr>
          <w:rFonts w:hint="eastAsia"/>
        </w:rPr>
        <w:br/>
      </w:r>
      <w:r>
        <w:rPr>
          <w:rFonts w:hint="eastAsia"/>
        </w:rPr>
        <w:t>　　7.3 表面活性物质产业链分析-中游</w:t>
      </w:r>
      <w:r>
        <w:rPr>
          <w:rFonts w:hint="eastAsia"/>
        </w:rPr>
        <w:br/>
      </w:r>
      <w:r>
        <w:rPr>
          <w:rFonts w:hint="eastAsia"/>
        </w:rPr>
        <w:t>　　7.4 表面活性物质产业链分析-下游</w:t>
      </w:r>
      <w:r>
        <w:rPr>
          <w:rFonts w:hint="eastAsia"/>
        </w:rPr>
        <w:br/>
      </w:r>
      <w:r>
        <w:rPr>
          <w:rFonts w:hint="eastAsia"/>
        </w:rPr>
        <w:t>　　7.5 表面活性物质行业采购模式</w:t>
      </w:r>
      <w:r>
        <w:rPr>
          <w:rFonts w:hint="eastAsia"/>
        </w:rPr>
        <w:br/>
      </w:r>
      <w:r>
        <w:rPr>
          <w:rFonts w:hint="eastAsia"/>
        </w:rPr>
        <w:t>　　7.6 表面活性物质行业生产模式</w:t>
      </w:r>
      <w:r>
        <w:rPr>
          <w:rFonts w:hint="eastAsia"/>
        </w:rPr>
        <w:br/>
      </w:r>
      <w:r>
        <w:rPr>
          <w:rFonts w:hint="eastAsia"/>
        </w:rPr>
        <w:t>　　7.7 表面活性物质行业销售模式及销售渠道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中国本土表面活性物质产能、产量分析</w:t>
      </w:r>
      <w:r>
        <w:rPr>
          <w:rFonts w:hint="eastAsia"/>
        </w:rPr>
        <w:br/>
      </w:r>
      <w:r>
        <w:rPr>
          <w:rFonts w:hint="eastAsia"/>
        </w:rPr>
        <w:t>　　8.1 中国表面活性物质供需现状及预测（2021-2032）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中国表面活性物质产能、产量、产能利用率及发展趋势（2021-2032）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中国表面活性物质产量、市场需求量及发展趋势（2021-2032）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中国表面活性物质进出口分析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中国市场表面活性物质主要进口来源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中国市场表面活性物质主要出口目的地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不同产品类型表面活性物质市场规模2021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不同应用表面活性物质市场规模2021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中国市场主要厂商表面活性物质销量（2021-2026）&amp;（千吨）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中国市场主要厂商表面活性物质收入（2021-2026）&amp;（万元）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中国市场主要厂商表面活性物质收入份额（2021-2026）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2025年中国主要生产商表面活性物质收入排名（万元）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中国市场主要厂商表面活性物质价格（2021-2026）&amp;（元/吨）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中国市场主要厂商表面活性物质总部及产地分布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中国市场主要厂商成立时间及表面活性物质商业化日期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中国市场主要厂商表面活性物质产品类型及应用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2025年中国市场表面活性物质主要厂商市场地位（第一梯队、第二梯队和第三梯队）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表面活性物质市场投资、并购等现状分析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表面活性物质生产基地、总部、竞争对手及市场地位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中国市场不同产品类型表面活性物质销量（2021-2026）&amp;（千吨）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中国市场不同产品类型表面活性物质销量预测（2027-2032）&amp;（千吨）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中国市场不同产品类型表面活性物质销量市场份额预测（2027-2032）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中国市场不同产品类型表面活性物质规模（2021-2026）&amp;（万元）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中国市场不同产品类型表面活性物质规模市场份额（2021-2026）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中国市场不同产品类型表面活性物质规模预测（2027-2032）&amp;（万元）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中国市场不同产品类型表面活性物质规模市场份额预测（2027-2032）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中国市场不同应用表面活性物质销量（2021-2026）&amp;（千吨）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中国市场不同应用表面活性物质销量市场份额（2021-2026）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中国市场不同应用表面活性物质销量预测（2027-2032）&amp;（千吨）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中国市场不同应用表面活性物质销量市场份额预测（2027-2032）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中国市场不同应用表面活性物质规模（2021-2026）&amp;（万元）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中国市场不同应用表面活性物质规模市场份额（2021-2026）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中国市场不同应用表面活性物质规模预测（2027-2032）&amp;（万元）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中国市场不同应用表面活性物质规模市场份额预测（2027-2032）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表面活性物质行业发展分析---发展趋势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表面活性物质行业发展分析---厂商壁垒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表面活性物质行业发展分析---驱动因素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表面活性物质行业发展分析---制约因素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表面活性物质行业相关重点政策一览</w:t>
      </w:r>
      <w:r>
        <w:rPr>
          <w:rFonts w:hint="eastAsia"/>
        </w:rPr>
        <w:br/>
      </w:r>
      <w:r>
        <w:rPr>
          <w:rFonts w:hint="eastAsia"/>
        </w:rPr>
        <w:t>　　表 195： 表面活性物质行业供应链分析</w:t>
      </w:r>
      <w:r>
        <w:rPr>
          <w:rFonts w:hint="eastAsia"/>
        </w:rPr>
        <w:br/>
      </w:r>
      <w:r>
        <w:rPr>
          <w:rFonts w:hint="eastAsia"/>
        </w:rPr>
        <w:t>　　表 196： 表面活性物质上游原料供应商</w:t>
      </w:r>
      <w:r>
        <w:rPr>
          <w:rFonts w:hint="eastAsia"/>
        </w:rPr>
        <w:br/>
      </w:r>
      <w:r>
        <w:rPr>
          <w:rFonts w:hint="eastAsia"/>
        </w:rPr>
        <w:t>　　表 197： 表面活性物质行业主要下游客户</w:t>
      </w:r>
      <w:r>
        <w:rPr>
          <w:rFonts w:hint="eastAsia"/>
        </w:rPr>
        <w:br/>
      </w:r>
      <w:r>
        <w:rPr>
          <w:rFonts w:hint="eastAsia"/>
        </w:rPr>
        <w:t>　　表 198： 表面活性物质典型经销商</w:t>
      </w:r>
      <w:r>
        <w:rPr>
          <w:rFonts w:hint="eastAsia"/>
        </w:rPr>
        <w:br/>
      </w:r>
      <w:r>
        <w:rPr>
          <w:rFonts w:hint="eastAsia"/>
        </w:rPr>
        <w:t>　　表 199： 中国表面活性物质产量、销量、进口量及出口量（2021-2026）&amp;（千吨）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中国表面活性物质产量、销量、进口量及出口量预测（2027-2032）&amp;（千吨）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201： 中国市场表面活性物质主要进口来源</w:t>
      </w:r>
      <w:r>
        <w:rPr>
          <w:rFonts w:hint="eastAsia"/>
        </w:rPr>
        <w:br/>
      </w:r>
      <w:r>
        <w:rPr>
          <w:rFonts w:hint="eastAsia"/>
        </w:rPr>
        <w:t>　　表 202： 中国市场表面活性物质主要出口目的地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表面活性物质产品图片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中国不同产品类型表面活性物质市场规模市场份额2025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阴离子表面活性剂产品图片</w:t>
      </w:r>
      <w:r>
        <w:rPr>
          <w:rFonts w:hint="eastAsia"/>
        </w:rPr>
        <w:br/>
      </w:r>
      <w:r>
        <w:rPr>
          <w:rFonts w:hint="eastAsia"/>
        </w:rPr>
        <w:t>　　图 4： 非离子表面活性剂产品图片</w:t>
      </w:r>
      <w:r>
        <w:rPr>
          <w:rFonts w:hint="eastAsia"/>
        </w:rPr>
        <w:br/>
      </w:r>
      <w:r>
        <w:rPr>
          <w:rFonts w:hint="eastAsia"/>
        </w:rPr>
        <w:t>　　图 5： 阳离子表面活性剂产品图片</w:t>
      </w:r>
      <w:r>
        <w:rPr>
          <w:rFonts w:hint="eastAsia"/>
        </w:rPr>
        <w:br/>
      </w:r>
      <w:r>
        <w:rPr>
          <w:rFonts w:hint="eastAsia"/>
        </w:rPr>
        <w:t>　　图 6： 两性表面活性剂产品图片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中国不同应用表面活性物质市场份额2025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家用肥皂及洗涤剂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清洁机构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油田化学品</w:t>
      </w:r>
      <w:r>
        <w:rPr>
          <w:rFonts w:hint="eastAsia"/>
        </w:rPr>
        <w:br/>
      </w:r>
      <w:r>
        <w:rPr>
          <w:rFonts w:hint="eastAsia"/>
        </w:rPr>
        <w:t>　　图 14： 农用化学品</w:t>
      </w:r>
      <w:r>
        <w:rPr>
          <w:rFonts w:hint="eastAsia"/>
        </w:rPr>
        <w:br/>
      </w:r>
      <w:r>
        <w:rPr>
          <w:rFonts w:hint="eastAsia"/>
        </w:rPr>
        <w:t>　　图 15： 纺织加工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中国市场表面活性物质市场规模，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2025年中国市场主要厂商表面活性物质销量市场份额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2025年中国市场主要厂商表面活性物质收入市场份额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2025年中国市场前五大厂商表面活性物质市场份额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2025年中国市场表面活性物质第一梯队、第二梯队和第三梯队厂商（品牌）及市场份额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中国市场不同产品类型表面活性物质价格走势（2021-2032）&amp;（元/吨）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中国市场不同应用表面活性物质价格走势（2021-2032）&amp;（元/吨）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表面活性物质中国企业SWOT分析</w:t>
      </w:r>
      <w:r>
        <w:rPr>
          <w:rFonts w:hint="eastAsia"/>
        </w:rPr>
        <w:br/>
      </w:r>
      <w:r>
        <w:rPr>
          <w:rFonts w:hint="eastAsia"/>
        </w:rPr>
        <w:t>　　图 27： 表面活性物质产业链</w:t>
      </w:r>
      <w:r>
        <w:rPr>
          <w:rFonts w:hint="eastAsia"/>
        </w:rPr>
        <w:br/>
      </w:r>
      <w:r>
        <w:rPr>
          <w:rFonts w:hint="eastAsia"/>
        </w:rPr>
        <w:t>　　图 28： 表面活性物质行业采购模式分析</w:t>
      </w:r>
      <w:r>
        <w:rPr>
          <w:rFonts w:hint="eastAsia"/>
        </w:rPr>
        <w:br/>
      </w:r>
      <w:r>
        <w:rPr>
          <w:rFonts w:hint="eastAsia"/>
        </w:rPr>
        <w:t>　　图 29： 表面活性物质行业生产模式分析</w:t>
      </w:r>
      <w:r>
        <w:rPr>
          <w:rFonts w:hint="eastAsia"/>
        </w:rPr>
        <w:br/>
      </w:r>
      <w:r>
        <w:rPr>
          <w:rFonts w:hint="eastAsia"/>
        </w:rPr>
        <w:t>　　图 30： 表面活性物质行业销售模式分析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中国表面活性物质产能、产量、产能利用率及发展趋势（2021-2032）&amp;（千吨）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中国表面活性物质产量、市场需求量及发展趋势（2021-2032）&amp;（千吨）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9d5fc32044341" w:history="1">
        <w:r>
          <w:rPr>
            <w:rStyle w:val="Hyperlink"/>
          </w:rPr>
          <w:t>2026-2032年中国表面活性物质市场研究分析与前景趋势预测报告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9d5fc32044341" w:history="1">
        <w:r>
          <w:rPr>
            <w:rStyle w:val="Hyperlink"/>
          </w:rPr>
          <w:t>https://www.20087.com/1/76/BiaoMianHuoXingWuZhiDeQianJingQuShi.html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表面活性物质吗、表面活性物质的作用、表面活性、表面活性物质减少将导致、表面活性物质作用原理、表面活性物质是指那些加入到溶液中、活性物质、表面活性物质和非表面活性物质、表面活性物质在肺呼吸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3929d0fff44d5" w:history="1">
      <w:r>
        <w:rPr>
          <w:rStyle w:val="Hyperlink"/>
        </w:rPr>
        <w:t>2026-2032年中国表面活性物质市场研究分析与前景趋势预测报告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iaoMianHuoXingWuZhiDeQianJingQuShi.html" TargetMode="External" Id="Rab69d5fc3204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iaoMianHuoXingWuZhiDeQianJingQuShi.html" TargetMode="External" Id="Rb183929d0fff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2025-11-25T05:07:56Z</dcterms:created>
  <dcterms:modified xsi:type="dcterms:W3CDTF">2025-11-25T06:07:56Z</dcterms:modified>
  <dc:subject>2026-2032年中国表面活性物质市场研究分析与前景趋势预测报告</dc:subject>
  <dc:title>2026-2032年中国表面活性物质市场研究分析与前景趋势预测报告</dc:title>
  <cp:keywords>2026-2032年中国表面活性物质市场研究分析与前景趋势预测报告</cp:keywords>
  <dc:description>2026-2032年中国表面活性物质市场研究分析与前景趋势预测报告</dc:description>
</cp:coreProperties>
</file>