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c1aa62024fcf" w:history="1">
              <w:r>
                <w:rPr>
                  <w:rStyle w:val="Hyperlink"/>
                </w:rPr>
                <w:t>全球与中国辛卡利特市场现状及发展趋势分析报告（2025-2031年）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c1aa62024fcf" w:history="1">
              <w:r>
                <w:rPr>
                  <w:rStyle w:val="Hyperlink"/>
                </w:rPr>
                <w:t>全球与中国辛卡利特市场现状及发展趋势分析报告（2025-2031年）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c1aa62024fcf" w:history="1">
                <w:r>
                  <w:rPr>
                    <w:rStyle w:val="Hyperlink"/>
                  </w:rPr>
                  <w:t>https://www.20087.com/1/06/XinKaLiTeFaZhanQuShiFenXi.html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卡利特（Sincalide），是一种胆囊收缩剂，主要用于胆道系统的诊断和功能评估。通过刺激胆囊收缩，辛卡利特可以帮助医生观察胆道的通畅性，诊断胆囊疾病。近年来，随着影像技术的提高，如超声、CT和MRI等，辛卡利特在胆道造影中的应用更加精准，对胆道系统的评估更为全面。</w:t>
      </w:r>
      <w:r>
        <w:rPr>
          <w:rFonts w:hint="eastAsia"/>
        </w:rPr>
        <w:br/>
      </w:r>
      <w:r>
        <w:rPr>
          <w:rFonts w:hint="eastAsia"/>
        </w:rPr>
        <w:t>　　未来，辛卡利特的应用将更加注重精准医疗和个性化治疗。通过结合基因组学和代谢组学数据，辛卡利特的使用将更加个性化，以提高诊断的准确性和治疗的有效性。同时，随着远程医疗和数字健康的发展，辛卡利特的使用将更加便捷，患者可以在家中完成部分检查，通过远程医疗服务进行诊断和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c1aa62024fcf" w:history="1">
        <w:r>
          <w:rPr>
            <w:rStyle w:val="Hyperlink"/>
          </w:rPr>
          <w:t>全球与中国辛卡利特市场现状及发展趋势分析报告（2025-2031年）</w:t>
        </w:r>
      </w:hyperlink>
      <w:r>
        <w:rPr>
          <w:rFonts w:hint="eastAsia"/>
        </w:rPr>
        <w:t>》从市场规模、需求变化及价格动态等维度，系统解析了辛卡利特行业的现状与发展趋势。报告深入分析了辛卡利特产业链各环节，科学预测了市场前景与技术发展方向，同时聚焦辛卡利特细分市场特点及重点企业的经营表现，揭示了辛卡利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辛卡利特市场概述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按照不同产品类型，辛卡利特主要可以分为如下几个类别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全球不同产品类型辛卡利特销售额增长趋势2020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＞98%纯度</w:t>
      </w:r>
      <w:r>
        <w:rPr>
          <w:rFonts w:hint="eastAsia"/>
        </w:rPr>
        <w:br/>
      </w:r>
      <w:r>
        <w:rPr>
          <w:rFonts w:hint="eastAsia"/>
        </w:rPr>
        <w:t>　　　　1.2.3 ＜98%纯度</w:t>
      </w:r>
      <w:r>
        <w:rPr>
          <w:rFonts w:hint="eastAsia"/>
        </w:rPr>
        <w:br/>
      </w:r>
      <w:r>
        <w:rPr>
          <w:rFonts w:hint="eastAsia"/>
        </w:rPr>
        <w:t>　　1.3 从不同应用，辛卡利特主要包括如下几个方面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全球不同应用辛卡利特销售额增长趋势2020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胆囊造影术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辛卡利特行业背景、发展历史、现状及趋势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辛卡利特行业目前现状分析</w:t>
      </w:r>
      <w:r>
        <w:rPr>
          <w:rFonts w:hint="eastAsia"/>
        </w:rPr>
        <w:br/>
      </w:r>
      <w:r>
        <w:rPr>
          <w:rFonts w:hint="eastAsia"/>
        </w:rPr>
        <w:t>　　　　1.4.2 辛卡利特发展趋势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全球辛卡利特总体规模分析</w:t>
      </w:r>
      <w:r>
        <w:rPr>
          <w:rFonts w:hint="eastAsia"/>
        </w:rPr>
        <w:br/>
      </w:r>
      <w:r>
        <w:rPr>
          <w:rFonts w:hint="eastAsia"/>
        </w:rPr>
        <w:t>　　2.1 全球辛卡利特供需现状及预测（2020-2031）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全球辛卡利特产能、产量、产能利用率及发展趋势（2020-2031）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全球辛卡利特产量、需求量及发展趋势（2020-2031）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全球主要地区辛卡利特产量及发展趋势（2020-2031）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全球主要地区辛卡利特产量（2020-2025）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全球主要地区辛卡利特产量（2025-2031）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全球主要地区辛卡利特产量市场份额（2020-2031）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中国辛卡利特供需现状及预测（2020-2031）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中国辛卡利特产能、产量、产能利用率及发展趋势（2020-2031）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中国辛卡利特产量、市场需求量及发展趋势（2020-2031）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全球辛卡利特销量及销售额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全球市场辛卡利特销售额（2020-2031）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全球市场辛卡利特销量（2020-2031）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全球市场辛卡利特价格趋势（2020-2031）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全球市场主要厂商辛卡利特产能市场份额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全球市场主要厂商辛卡利特销量（2020-2025）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全球市场主要厂商辛卡利特销量（2020-2025）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全球市场主要厂商辛卡利特销售收入（2020-2025）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全球市场主要厂商辛卡利特销售价格（2020-2025）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2025年全球主要生产商辛卡利特收入排名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中国市场主要厂商辛卡利特销量（2020-2025）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中国市场主要厂商辛卡利特销量（2020-2025）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中国市场主要厂商辛卡利特销售收入（2020-2025）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2025年中国主要生产商辛卡利特收入排名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中国市场主要厂商辛卡利特销售价格（2020-2025）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全球主要厂商辛卡利特总部及产地分布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全球主要厂商成立时间及辛卡利特商业化日期</w:t>
      </w:r>
      <w:r>
        <w:rPr>
          <w:rFonts w:hint="eastAsia"/>
        </w:rPr>
        <w:br/>
      </w:r>
      <w:r>
        <w:rPr>
          <w:rFonts w:hint="eastAsia"/>
        </w:rPr>
        <w:t>　　3.6 全球主要厂商辛卡利特产品类型及应用</w:t>
      </w:r>
      <w:r>
        <w:rPr>
          <w:rFonts w:hint="eastAsia"/>
        </w:rPr>
        <w:br/>
      </w:r>
      <w:r>
        <w:rPr>
          <w:rFonts w:hint="eastAsia"/>
        </w:rPr>
        <w:t>　　3.7 辛卡利特行业集中度、竞争程度分析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辛卡利特行业集中度分析：2025年全球Top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全球辛卡利特第一梯队、第二梯队和第三梯队生产商（品牌）及市场份额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全球辛卡利特主要地区分析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全球主要地区辛卡利特市场规模分析：2020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全球主要地区辛卡利特销售收入及市场份额（2020-2025年）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全球主要地区辛卡利特销售收入预测（2025-2031年）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全球主要地区辛卡利特销量分析：2020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全球主要地区辛卡利特销量及市场份额（2020-2025年）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全球主要地区辛卡利特销量及市场份额预测（2025-2031）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北美市场辛卡利特销量、收入及增长率（2020-2031）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欧洲市场辛卡利特销量、收入及增长率（2020-2031）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中国市场辛卡利特销量、收入及增长率（2020-2031）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日本市场辛卡利特销量、收入及增长率（2020-2031）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全球辛卡利特主要生产商分析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辛卡利特销量、收入、价格及毛利率（2020-2025）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辛卡利特销量、收入、价格及毛利率（2020-2025）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辛卡利特销量、收入、价格及毛利率（2020-2025）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辛卡利特销量、收入、价格及毛利率（2020-2025）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辛卡利特销量、收入、价格及毛利率（2020-2025）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不同产品类型辛卡利特分析</w:t>
      </w:r>
      <w:r>
        <w:rPr>
          <w:rFonts w:hint="eastAsia"/>
        </w:rPr>
        <w:br/>
      </w:r>
      <w:r>
        <w:rPr>
          <w:rFonts w:hint="eastAsia"/>
        </w:rPr>
        <w:t>　　6.1 全球不同产品类型辛卡利特销量（2020-2031）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全球不同产品类型辛卡利特销量及市场份额（2020-2025）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全球不同产品类型辛卡利特销量预测（2025-2031）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全球不同产品类型辛卡利特收入（2020-2031）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全球不同产品类型辛卡利特收入及市场份额（2020-2025）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全球不同产品类型辛卡利特收入预测（2025-2031）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全球不同产品类型辛卡利特价格走势（2020-2031）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不同应用辛卡利特分析</w:t>
      </w:r>
      <w:r>
        <w:rPr>
          <w:rFonts w:hint="eastAsia"/>
        </w:rPr>
        <w:br/>
      </w:r>
      <w:r>
        <w:rPr>
          <w:rFonts w:hint="eastAsia"/>
        </w:rPr>
        <w:t>　　7.1 全球不同应用辛卡利特销量（2020-2031）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全球不同应用辛卡利特销量及市场份额（2020-2025）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全球不同应用辛卡利特销量预测（2025-2031）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全球不同应用辛卡利特收入（2020-2031）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全球不同应用辛卡利特收入及市场份额（2020-2025）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全球不同应用辛卡利特收入预测（2025-2031）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全球不同应用辛卡利特价格走势（2020-2031）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辛卡利特产业链分析</w:t>
      </w:r>
      <w:r>
        <w:rPr>
          <w:rFonts w:hint="eastAsia"/>
        </w:rPr>
        <w:br/>
      </w:r>
      <w:r>
        <w:rPr>
          <w:rFonts w:hint="eastAsia"/>
        </w:rPr>
        <w:t>　　8.2 辛卡利特产业上游供应分析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辛卡利特下游典型客户</w:t>
      </w:r>
      <w:r>
        <w:rPr>
          <w:rFonts w:hint="eastAsia"/>
        </w:rPr>
        <w:br/>
      </w:r>
      <w:r>
        <w:rPr>
          <w:rFonts w:hint="eastAsia"/>
        </w:rPr>
        <w:t>　　8.4 辛卡利特销售渠道分析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辛卡利特行业发展机遇及主要驱动因素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辛卡利特行业发展面临的风险</w:t>
      </w:r>
      <w:r>
        <w:rPr>
          <w:rFonts w:hint="eastAsia"/>
        </w:rPr>
        <w:br/>
      </w:r>
      <w:r>
        <w:rPr>
          <w:rFonts w:hint="eastAsia"/>
        </w:rPr>
        <w:t>　　9.3 辛卡利特行业政策分析</w:t>
      </w:r>
      <w:r>
        <w:rPr>
          <w:rFonts w:hint="eastAsia"/>
        </w:rPr>
        <w:br/>
      </w:r>
      <w:r>
        <w:rPr>
          <w:rFonts w:hint="eastAsia"/>
        </w:rPr>
        <w:t>　　9.4 辛卡利特中国企业SWOT分析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全球不同产品类型辛卡利特销售额增长（CAGR）趋势2020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辛卡利特行业目前发展现状</w:t>
      </w:r>
      <w:r>
        <w:rPr>
          <w:rFonts w:hint="eastAsia"/>
        </w:rPr>
        <w:br/>
      </w:r>
      <w:r>
        <w:rPr>
          <w:rFonts w:hint="eastAsia"/>
        </w:rPr>
        <w:t>　　表4 辛卡利特发展趋势</w:t>
      </w:r>
      <w:r>
        <w:rPr>
          <w:rFonts w:hint="eastAsia"/>
        </w:rPr>
        <w:br/>
      </w:r>
      <w:r>
        <w:rPr>
          <w:rFonts w:hint="eastAsia"/>
        </w:rPr>
        <w:t>　　表5 全球主要地区辛卡利特产量增速（CAGR）：2020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全球主要地区辛卡利特产量（2020-2025）&amp;（吨）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全球主要地区辛卡利特产量（2025-2031）&amp;（吨）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全球主要地区辛卡利特产量市场份额（2020-2025）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全球主要地区辛卡利特产量市场份额（2025-2031）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全球市场主要厂商辛卡利特产能（2020-2025）&amp;（吨）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全球市场主要厂商辛卡利特销量（2020-2025）&amp;（吨）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全球市场主要厂商辛卡利特销量市场份额（2020-2025）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全球市场主要厂商辛卡利特销售收入（2020-2025）&amp;（百万美元）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全球市场主要厂商辛卡利特销售收入市场份额（2020-2025）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全球市场主要厂商辛卡利特销售价格（2020-2025）&amp;（美元/吨）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2025年全球主要生产商辛卡利特收入排名（百万美元）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中国市场主要厂商辛卡利特销量（2020-2025）&amp;（吨）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中国市场主要厂商辛卡利特销量市场份额（2020-2025）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中国市场主要厂商辛卡利特销售收入（2020-2025）&amp;（百万美元）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中国市场主要厂商辛卡利特销售收入市场份额（2020-2025）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2025年中国主要生产商辛卡利特收入排名（百万美元）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中国市场主要厂商辛卡利特销售价格（2020-2025）&amp;（美元/吨）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全球主要厂商辛卡利特总部及产地分布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全球主要厂商成立时间及辛卡利特商业化日期</w:t>
      </w:r>
      <w:r>
        <w:rPr>
          <w:rFonts w:hint="eastAsia"/>
        </w:rPr>
        <w:br/>
      </w:r>
      <w:r>
        <w:rPr>
          <w:rFonts w:hint="eastAsia"/>
        </w:rPr>
        <w:t>　　表25 全球主要厂商辛卡利特产品类型及应用</w:t>
      </w:r>
      <w:r>
        <w:rPr>
          <w:rFonts w:hint="eastAsia"/>
        </w:rPr>
        <w:br/>
      </w:r>
      <w:r>
        <w:rPr>
          <w:rFonts w:hint="eastAsia"/>
        </w:rPr>
        <w:t>　　表26 2025年全球辛卡利特主要厂商市场地位（第一梯队、第二梯队和第三梯队）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全球辛卡利特市场投资、并购等现状分析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全球主要地区辛卡利特销售收入增速：（2020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全球主要地区辛卡利特销售收入（2020-2025）&amp;（百万美元）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全球主要地区辛卡利特销售收入市场份额（2020-2025）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全球主要地区辛卡利特收入（2025-2031）&amp;（百万美元）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全球主要地区辛卡利特收入市场份额（2025-2031）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全球主要地区辛卡利特销量（吨）：2020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全球主要地区辛卡利特销量（2020-2025）&amp;（吨）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全球主要地区辛卡利特销量市场份额（2020-2025）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全球主要地区辛卡利特销量（2025-2031）&amp;（吨）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全球主要地区辛卡利特销量份额（2025-2031）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辛卡利特销量（吨）、收入（百万美元）、价格（美元/吨）及毛利率（2020-2025）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辛卡利特销量（吨）、收入（百万美元）、价格（美元/吨）及毛利率（2020-2025）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辛卡利特销量（吨）、收入（百万美元）、价格（美元/吨）及毛利率（2020-2025）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辛卡利特销量（吨）、收入（百万美元）、价格（美元/吨）及毛利率（2020-2025）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辛卡利特生产基地、销售区域、竞争对手及市场地位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辛卡利特产品规格、参数及市场应用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辛卡利特销量（吨）、收入（百万美元）、价格（美元/吨）及毛利率（2020-2025）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全球不同产品类型辛卡利特销量（2020-2025）&amp;（吨）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全球不同产品类型辛卡利特销量市场份额（2020-2025）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全球不同产品类型辛卡利特销量预测（2025-2031）&amp;（吨）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全球不同产品类型辛卡利特销量市场份额预测（2025-2031）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全球不同产品类型辛卡利特收入（2020-2025）&amp;（百万美元）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全球不同产品类型辛卡利特收入市场份额（2020-2025）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全球不同产品类型辛卡利特收入预测（2025-2031）&amp;（百万美元）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全球不同类型辛卡利特收入市场份额预测（2025-2031）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全球不同应用辛卡利特销量（2020-2025年）&amp;（吨）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全球不同应用辛卡利特销量市场份额（2020-2025）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全球不同应用辛卡利特销量预测（2025-2031）&amp;（吨）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全球不同应用辛卡利特销量市场份额预测（2025-2031）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全球不同应用辛卡利特收入（2020-2025年）&amp;（百万美元）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全球不同应用辛卡利特收入市场份额（2020-2025）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全球不同应用辛卡利特收入预测（2025-2031）&amp;（百万美元）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全球不同应用辛卡利特收入市场份额预测（2025-2031）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辛卡利特上游原料供应商及联系方式列表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辛卡利特典型客户列表</w:t>
      </w:r>
      <w:r>
        <w:rPr>
          <w:rFonts w:hint="eastAsia"/>
        </w:rPr>
        <w:br/>
      </w:r>
      <w:r>
        <w:rPr>
          <w:rFonts w:hint="eastAsia"/>
        </w:rPr>
        <w:t>　　表81 辛卡利特主要销售模式及销售渠道</w:t>
      </w:r>
      <w:r>
        <w:rPr>
          <w:rFonts w:hint="eastAsia"/>
        </w:rPr>
        <w:br/>
      </w:r>
      <w:r>
        <w:rPr>
          <w:rFonts w:hint="eastAsia"/>
        </w:rPr>
        <w:t>　　表82 辛卡利特行业发展机遇及主要驱动因素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辛卡利特行业发展面临的风险</w:t>
      </w:r>
      <w:r>
        <w:rPr>
          <w:rFonts w:hint="eastAsia"/>
        </w:rPr>
        <w:br/>
      </w:r>
      <w:r>
        <w:rPr>
          <w:rFonts w:hint="eastAsia"/>
        </w:rPr>
        <w:t>　　表84 辛卡利特行业政策分析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辛卡利特产品图片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全球不同产品类型辛卡利特销售额2020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全球不同产品类型辛卡利特市场份额2024 VS 2025</w:t>
      </w:r>
      <w:r>
        <w:rPr>
          <w:rFonts w:hint="eastAsia"/>
        </w:rPr>
        <w:br/>
      </w:r>
      <w:r>
        <w:rPr>
          <w:rFonts w:hint="eastAsia"/>
        </w:rPr>
        <w:t>　　图4 ＞98%纯度产品图片</w:t>
      </w:r>
      <w:r>
        <w:rPr>
          <w:rFonts w:hint="eastAsia"/>
        </w:rPr>
        <w:br/>
      </w:r>
      <w:r>
        <w:rPr>
          <w:rFonts w:hint="eastAsia"/>
        </w:rPr>
        <w:t>　　图5 ＜98%纯度产品图片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全球不同应用辛卡利特销售额2020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全球不同应用辛卡利特市场份额2024 VS 2025</w:t>
      </w:r>
      <w:r>
        <w:rPr>
          <w:rFonts w:hint="eastAsia"/>
        </w:rPr>
        <w:br/>
      </w:r>
      <w:r>
        <w:rPr>
          <w:rFonts w:hint="eastAsia"/>
        </w:rPr>
        <w:t>　　图8 胆囊造影术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全球辛卡利特产能、产量、产能利用率及发展趋势（2020-2031）&amp;（吨）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全球辛卡利特产量、需求量及发展趋势（2020-2031）&amp;（吨）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全球主要地区辛卡利特产量市场份额（2020-2031）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中国辛卡利特产能、产量、产能利用率及发展趋势（2020-2031）&amp;（吨）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中国辛卡利特产量、市场需求量及发展趋势（2020-2031）&amp;（吨）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全球辛卡利特市场销售额及增长率：（2020-2031）&amp;（百万美元）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全球市场辛卡利特市场规模：2020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全球市场辛卡利特销量及增长率（2020-2031）&amp;（吨）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全球市场辛卡利特价格趋势（2020-2031）&amp;（吨）&amp;（美元/吨）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2025年全球市场主要厂商辛卡利特销量市场份额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2025年全球市场主要厂商辛卡利特收入市场份额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2025年中国市场主要厂商辛卡利特销量市场份额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2025年中国市场主要厂商辛卡利特收入市场份额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2025年全球前五大生产商辛卡利特市场份额</w:t>
      </w:r>
      <w:r>
        <w:rPr>
          <w:rFonts w:hint="eastAsia"/>
        </w:rPr>
        <w:br/>
      </w:r>
      <w:r>
        <w:rPr>
          <w:rFonts w:hint="eastAsia"/>
        </w:rPr>
        <w:t>　　图24 2025年全球辛卡利特第一梯队、第二梯队和第三梯队生产商（品牌）及市场份额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全球主要地区辛卡利特销售收入（2020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全球主要地区辛卡利特销售收入市场份额（2024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北美市场辛卡利特销量及增长率（2020-2031）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北美市场辛卡利特收入及增长率（2020-2031）&amp;（百万美元）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欧洲市场辛卡利特销量及增长率（2020-2031）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欧洲市场辛卡利特收入及增长率（2020-2031）&amp;（百万美元）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中国市场辛卡利特销量及增长率（2020-2031）&amp;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中国市场辛卡利特收入及增长率（2020-2031）&amp;（百万美元）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日本市场辛卡利特销量及增长率（2020-2031）&amp;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日本市场辛卡利特收入及增长率（2020-2031）&amp;（百万美元）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全球不同产品类型辛卡利特价格走势（2020-2031）&amp;（美元/吨）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全球不同应用辛卡利特价格走势（2020-2031）&amp;（美元/吨）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辛卡利特产业链</w:t>
      </w:r>
      <w:r>
        <w:rPr>
          <w:rFonts w:hint="eastAsia"/>
        </w:rPr>
        <w:br/>
      </w:r>
      <w:r>
        <w:rPr>
          <w:rFonts w:hint="eastAsia"/>
        </w:rPr>
        <w:t>　　图38 辛卡利特中国企业SWOT分析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c1aa62024fcf" w:history="1">
        <w:r>
          <w:rPr>
            <w:rStyle w:val="Hyperlink"/>
          </w:rPr>
          <w:t>全球与中国辛卡利特市场现状及发展趋势分析报告（2025-2031年）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c1aa62024fcf" w:history="1">
        <w:r>
          <w:rPr>
            <w:rStyle w:val="Hyperlink"/>
          </w:rPr>
          <w:t>https://www.20087.com/1/06/XinKaLiTeFaZhanQuShiFenXi.html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热点：卡辛1993、辛卡利特的注射量为0.001到0.025克每千克、卡特道尔、辛卡里昂、克劳德布莱塞、辛特卡菲特农场案已破、卡图雷利、辛迪加 卡特尔、巴卡莱特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97331baf048a7" w:history="1">
      <w:r>
        <w:rPr>
          <w:rStyle w:val="Hyperlink"/>
        </w:rPr>
        <w:t>全球与中国辛卡利特市场现状及发展趋势分析报告（2025-2031年）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KaLiTeFaZhanQuShiFenXi.html" TargetMode="External" Id="R7af5c1aa620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KaLiTeFaZhanQuShiFenXi.html" TargetMode="External" Id="Rb2297331baf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2025-05-18T06:51:00Z</dcterms:created>
  <dcterms:modified xsi:type="dcterms:W3CDTF">2025-05-18T07:51:00Z</dcterms:modified>
  <dc:subject>全球与中国辛卡利特市场现状及发展趋势分析报告（2025-2031年）</dc:subject>
  <dc:title>全球与中国辛卡利特市场现状及发展趋势分析报告（2025-2031年）</dc:title>
  <cp:keywords>全球与中国辛卡利特市场现状及发展趋势分析报告（2025-2031年）</cp:keywords>
  <dc:description>全球与中国辛卡利特市场现状及发展趋势分析报告（2025-2031年）</dc:description>
</cp:coreProperties>
</file>