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4efb1d9314b54" w:history="1">
              <w:r>
                <w:rPr>
                  <w:rStyle w:val="Hyperlink"/>
                </w:rPr>
                <w:t>2025年中国食品级磷酸发展现状调研及市场前景分析报告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4efb1d9314b54" w:history="1">
              <w:r>
                <w:rPr>
                  <w:rStyle w:val="Hyperlink"/>
                </w:rPr>
                <w:t>2025年中国食品级磷酸发展现状调研及市场前景分析报告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4efb1d9314b54" w:history="1">
                <w:r>
                  <w:rPr>
                    <w:rStyle w:val="Hyperlink"/>
                  </w:rPr>
                  <w:t>https://www.20087.com/1/26/ShiPinJiLinSuanHangYeYanJiuBaoGao.html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是一种广泛应用于食品加工行业的添加剂，主要用于调节pH值、提高食品的保质期等。近年来，随着食品工业的发展和技术的进步，食品级磷酸的市场需求持续增长。在全球范围内，食品级磷酸市场规模预计将持续扩大，尤其是在亚洲市场，随着人口增长和消费升级，对食品级磷酸的需求尤为明显。中国作为重要的生产国之一，在全球市场中占有重要地位。</w:t>
      </w:r>
      <w:r>
        <w:rPr>
          <w:rFonts w:hint="eastAsia"/>
        </w:rPr>
        <w:br/>
      </w:r>
      <w:r>
        <w:rPr>
          <w:rFonts w:hint="eastAsia"/>
        </w:rPr>
        <w:t>　　未来，食品级磷酸将朝着更加安全化、环保化和功能化的方向发展。一方面，随着消费者对食品安全关注度的提高，食品级磷酸的生产将更加注重提高产品的纯净度和安全性，减少潜在的健康风险。另一方面，随着对环保要求的提高，生产过程中将更加注重节能减排和循环利用，减少对环境的影响。此外，随着食品加工技术的进步，食品级磷酸的应用将更加广泛，开发出更多满足特定需求的功能性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磷酸行业基础概述</w:t>
      </w:r>
      <w:r>
        <w:rPr>
          <w:rFonts w:hint="eastAsia"/>
        </w:rPr>
        <w:br/>
      </w:r>
      <w:r>
        <w:rPr>
          <w:rFonts w:hint="eastAsia"/>
        </w:rPr>
        <w:t>　　第一节 磷酸简介</w:t>
      </w:r>
      <w:r>
        <w:rPr>
          <w:rFonts w:hint="eastAsia"/>
        </w:rPr>
        <w:br/>
      </w:r>
      <w:r>
        <w:rPr>
          <w:rFonts w:hint="eastAsia"/>
        </w:rPr>
        <w:t>　　　　一、磷酸性质</w:t>
      </w:r>
      <w:r>
        <w:rPr>
          <w:rFonts w:hint="eastAsia"/>
        </w:rPr>
        <w:br/>
      </w:r>
      <w:r>
        <w:rPr>
          <w:rFonts w:hint="eastAsia"/>
        </w:rPr>
        <w:t>　　　　二、磷酸原料</w:t>
      </w:r>
      <w:r>
        <w:rPr>
          <w:rFonts w:hint="eastAsia"/>
        </w:rPr>
        <w:br/>
      </w:r>
      <w:r>
        <w:rPr>
          <w:rFonts w:hint="eastAsia"/>
        </w:rPr>
        <w:t>　　　　三、磷酸的工业制法</w:t>
      </w:r>
      <w:r>
        <w:rPr>
          <w:rFonts w:hint="eastAsia"/>
        </w:rPr>
        <w:br/>
      </w:r>
      <w:r>
        <w:rPr>
          <w:rFonts w:hint="eastAsia"/>
        </w:rPr>
        <w:t>　　第二节 磷酸用途</w:t>
      </w:r>
      <w:r>
        <w:rPr>
          <w:rFonts w:hint="eastAsia"/>
        </w:rPr>
        <w:br/>
      </w:r>
      <w:r>
        <w:rPr>
          <w:rFonts w:hint="eastAsia"/>
        </w:rPr>
        <w:t>　　　　一、工业磷酸</w:t>
      </w:r>
      <w:r>
        <w:rPr>
          <w:rFonts w:hint="eastAsia"/>
        </w:rPr>
        <w:br/>
      </w:r>
      <w:r>
        <w:rPr>
          <w:rFonts w:hint="eastAsia"/>
        </w:rPr>
        <w:t>　　　　二、食品添加剂磷酸</w:t>
      </w:r>
      <w:r>
        <w:rPr>
          <w:rFonts w:hint="eastAsia"/>
        </w:rPr>
        <w:br/>
      </w:r>
      <w:r>
        <w:rPr>
          <w:rFonts w:hint="eastAsia"/>
        </w:rPr>
        <w:t>　　第三节 磷酸生产工艺</w:t>
      </w:r>
      <w:r>
        <w:rPr>
          <w:rFonts w:hint="eastAsia"/>
        </w:rPr>
        <w:br/>
      </w:r>
      <w:r>
        <w:rPr>
          <w:rFonts w:hint="eastAsia"/>
        </w:rPr>
        <w:t>　　　　一、利用硫酸分解</w:t>
      </w:r>
      <w:r>
        <w:rPr>
          <w:rFonts w:hint="eastAsia"/>
        </w:rPr>
        <w:br/>
      </w:r>
      <w:r>
        <w:rPr>
          <w:rFonts w:hint="eastAsia"/>
        </w:rPr>
        <w:t>　　　　二、湿法生产</w:t>
      </w:r>
      <w:r>
        <w:rPr>
          <w:rFonts w:hint="eastAsia"/>
        </w:rPr>
        <w:br/>
      </w:r>
      <w:r>
        <w:rPr>
          <w:rFonts w:hint="eastAsia"/>
        </w:rPr>
        <w:t>　　　　三、热法生产</w:t>
      </w:r>
      <w:r>
        <w:rPr>
          <w:rFonts w:hint="eastAsia"/>
        </w:rPr>
        <w:br/>
      </w:r>
      <w:r>
        <w:rPr>
          <w:rFonts w:hint="eastAsia"/>
        </w:rPr>
        <w:t>　　　　四、多磷酸生产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2024-2025年中国食品级磷酸产业运行环境分析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2024-2025年中国食品级磷酸产业政策分析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2024-2025年中国食品级磷酸产业社会环境分析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2024-2025年中国食品级磷酸行业发展动态分析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2024-2025年中国食品级磷酸行业发展概述</w:t>
      </w:r>
      <w:r>
        <w:rPr>
          <w:rFonts w:hint="eastAsia"/>
        </w:rPr>
        <w:br/>
      </w:r>
      <w:r>
        <w:rPr>
          <w:rFonts w:hint="eastAsia"/>
        </w:rPr>
        <w:t>　　　　一、世界食品级磷酸行业分析</w:t>
      </w:r>
      <w:r>
        <w:rPr>
          <w:rFonts w:hint="eastAsia"/>
        </w:rPr>
        <w:br/>
      </w:r>
      <w:r>
        <w:rPr>
          <w:rFonts w:hint="eastAsia"/>
        </w:rPr>
        <w:t>　　　　二、中国食品级磷酸行业特征分析</w:t>
      </w:r>
      <w:r>
        <w:rPr>
          <w:rFonts w:hint="eastAsia"/>
        </w:rPr>
        <w:br/>
      </w:r>
      <w:r>
        <w:rPr>
          <w:rFonts w:hint="eastAsia"/>
        </w:rPr>
        <w:t>　　　　三、食品级磷酸生产技术分析</w:t>
      </w:r>
      <w:r>
        <w:rPr>
          <w:rFonts w:hint="eastAsia"/>
        </w:rPr>
        <w:br/>
      </w:r>
      <w:r>
        <w:rPr>
          <w:rFonts w:hint="eastAsia"/>
        </w:rPr>
        <w:t>　　第二节 2024-2025年中国食品级磷酸行业动态分析</w:t>
      </w:r>
      <w:r>
        <w:rPr>
          <w:rFonts w:hint="eastAsia"/>
        </w:rPr>
        <w:br/>
      </w:r>
      <w:r>
        <w:rPr>
          <w:rFonts w:hint="eastAsia"/>
        </w:rPr>
        <w:t>　　　　一、年产1万吨食品级磷酸盐多功能生产线项目</w:t>
      </w:r>
      <w:r>
        <w:rPr>
          <w:rFonts w:hint="eastAsia"/>
        </w:rPr>
        <w:br/>
      </w:r>
      <w:r>
        <w:rPr>
          <w:rFonts w:hint="eastAsia"/>
        </w:rPr>
        <w:t>　　　　二、云南开发出食品级磷酸三钙</w:t>
      </w:r>
      <w:r>
        <w:rPr>
          <w:rFonts w:hint="eastAsia"/>
        </w:rPr>
        <w:br/>
      </w:r>
      <w:r>
        <w:rPr>
          <w:rFonts w:hint="eastAsia"/>
        </w:rPr>
        <w:t>　　　　三、食品级磷酸盐行业谋划转型升级</w:t>
      </w:r>
      <w:r>
        <w:rPr>
          <w:rFonts w:hint="eastAsia"/>
        </w:rPr>
        <w:br/>
      </w:r>
      <w:r>
        <w:rPr>
          <w:rFonts w:hint="eastAsia"/>
        </w:rPr>
        <w:t>　　　　四、年产2万吨食品级三聚磷酸钠项目</w:t>
      </w:r>
      <w:r>
        <w:rPr>
          <w:rFonts w:hint="eastAsia"/>
        </w:rPr>
        <w:br/>
      </w:r>
      <w:r>
        <w:rPr>
          <w:rFonts w:hint="eastAsia"/>
        </w:rPr>
        <w:t>　　第三节 2024-2025年中国食品级磷酸行业发展存在问题分析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2024-2025年中国食品级磷酸行业市场运行态势分析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2024-2025年中国食品级磷酸行业市场剖析</w:t>
      </w:r>
      <w:r>
        <w:rPr>
          <w:rFonts w:hint="eastAsia"/>
        </w:rPr>
        <w:br/>
      </w:r>
      <w:r>
        <w:rPr>
          <w:rFonts w:hint="eastAsia"/>
        </w:rPr>
        <w:t>　　　　一、食品级磷酸市场供给分析</w:t>
      </w:r>
      <w:r>
        <w:rPr>
          <w:rFonts w:hint="eastAsia"/>
        </w:rPr>
        <w:br/>
      </w:r>
      <w:r>
        <w:rPr>
          <w:rFonts w:hint="eastAsia"/>
        </w:rPr>
        <w:t>　　　　二、食品级磷酸需求分析</w:t>
      </w:r>
      <w:r>
        <w:rPr>
          <w:rFonts w:hint="eastAsia"/>
        </w:rPr>
        <w:br/>
      </w:r>
      <w:r>
        <w:rPr>
          <w:rFonts w:hint="eastAsia"/>
        </w:rPr>
        <w:t>　　　　三、食品级磷酸价格分析</w:t>
      </w:r>
      <w:r>
        <w:rPr>
          <w:rFonts w:hint="eastAsia"/>
        </w:rPr>
        <w:br/>
      </w:r>
      <w:r>
        <w:rPr>
          <w:rFonts w:hint="eastAsia"/>
        </w:rPr>
        <w:t>　　第二节 2024-2025年中国重点地区食品级磷酸行业出口分析</w:t>
      </w:r>
      <w:r>
        <w:rPr>
          <w:rFonts w:hint="eastAsia"/>
        </w:rPr>
        <w:br/>
      </w:r>
      <w:r>
        <w:rPr>
          <w:rFonts w:hint="eastAsia"/>
        </w:rPr>
        <w:t>　　　　一、钦州口岸20.02吨食品级磷酸首次出口朝鲜</w:t>
      </w:r>
      <w:r>
        <w:rPr>
          <w:rFonts w:hint="eastAsia"/>
        </w:rPr>
        <w:br/>
      </w:r>
      <w:r>
        <w:rPr>
          <w:rFonts w:hint="eastAsia"/>
        </w:rPr>
        <w:t>　　　　二、江阴食品级磷酸出口量走势分析</w:t>
      </w:r>
      <w:r>
        <w:rPr>
          <w:rFonts w:hint="eastAsia"/>
        </w:rPr>
        <w:br/>
      </w:r>
      <w:r>
        <w:rPr>
          <w:rFonts w:hint="eastAsia"/>
        </w:rPr>
        <w:t>　　　　三、贵州食品级磷酸出口分析</w:t>
      </w:r>
      <w:r>
        <w:rPr>
          <w:rFonts w:hint="eastAsia"/>
        </w:rPr>
        <w:br/>
      </w:r>
      <w:r>
        <w:rPr>
          <w:rFonts w:hint="eastAsia"/>
        </w:rPr>
        <w:t>　　第三节 2024-2025年中国食品级磷酸行业市场销售情况分析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2020-2025年中国无机酸行业数据监测分析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2020-2025年中国磷酸出口数据分析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2020-2025年中国磷酸进出口平均单价分析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2020-2025年中国磷酸进出口国家及地区分析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2024-2025年中国食品级磷酸行业市场竞争格局分析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2024-2025年中国食品级磷酸竞争现状</w:t>
      </w:r>
      <w:r>
        <w:rPr>
          <w:rFonts w:hint="eastAsia"/>
        </w:rPr>
        <w:br/>
      </w:r>
      <w:r>
        <w:rPr>
          <w:rFonts w:hint="eastAsia"/>
        </w:rPr>
        <w:t>　　　　一、中国食品级磷酸核心竞争力分析</w:t>
      </w:r>
      <w:r>
        <w:rPr>
          <w:rFonts w:hint="eastAsia"/>
        </w:rPr>
        <w:br/>
      </w:r>
      <w:r>
        <w:rPr>
          <w:rFonts w:hint="eastAsia"/>
        </w:rPr>
        <w:t>　　　　二、中国食品级磷酸价格竞争分析</w:t>
      </w:r>
      <w:r>
        <w:rPr>
          <w:rFonts w:hint="eastAsia"/>
        </w:rPr>
        <w:br/>
      </w:r>
      <w:r>
        <w:rPr>
          <w:rFonts w:hint="eastAsia"/>
        </w:rPr>
        <w:t>　　　　三、中国食品级磷酸成本竞争分析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2024-2025年中国食品级磷酸集中度分析</w:t>
      </w:r>
      <w:r>
        <w:rPr>
          <w:rFonts w:hint="eastAsia"/>
        </w:rPr>
        <w:br/>
      </w:r>
      <w:r>
        <w:rPr>
          <w:rFonts w:hint="eastAsia"/>
        </w:rPr>
        <w:t>　　　　一、食品级磷酸市场集中度分析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二、食品级磷酸企业集中度分析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2024-2025年中国食品级磷酸竞争力提升分析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2024-2025年中国食品级磷酸行业优势企业竞争力分析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防城天睦化工有限公司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广西防城港顺誉化工有限公司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广西展利化工有限公司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都江堰市驾虹磷酸厂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贵阳麟山化工有限公司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2025-2031年食品级磷酸行业前景展望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二、2025-2031年食品级磷酸下游需求行业发展展望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三、2025-2031年食品级磷酸行业产能预测</w:t>
      </w:r>
      <w:r>
        <w:rPr>
          <w:rFonts w:hint="eastAsia"/>
        </w:rPr>
        <w:br/>
      </w:r>
      <w:r>
        <w:rPr>
          <w:rFonts w:hint="eastAsia"/>
        </w:rPr>
        <w:t>　　第三节 食品级磷酸市场前景分析</w:t>
      </w:r>
      <w:r>
        <w:rPr>
          <w:rFonts w:hint="eastAsia"/>
        </w:rPr>
        <w:br/>
      </w:r>
      <w:r>
        <w:rPr>
          <w:rFonts w:hint="eastAsia"/>
        </w:rPr>
        <w:t>　　　　一、食品级磷酸市场容量分析</w:t>
      </w:r>
      <w:r>
        <w:rPr>
          <w:rFonts w:hint="eastAsia"/>
        </w:rPr>
        <w:br/>
      </w:r>
      <w:r>
        <w:rPr>
          <w:rFonts w:hint="eastAsia"/>
        </w:rPr>
        <w:t>　　　　二、食品级磷酸行业利好利空政策</w:t>
      </w:r>
      <w:r>
        <w:rPr>
          <w:rFonts w:hint="eastAsia"/>
        </w:rPr>
        <w:br/>
      </w:r>
      <w:r>
        <w:rPr>
          <w:rFonts w:hint="eastAsia"/>
        </w:rPr>
        <w:t>　　　　三、食品级磷酸行业发展前景分析</w:t>
      </w:r>
      <w:r>
        <w:rPr>
          <w:rFonts w:hint="eastAsia"/>
        </w:rPr>
        <w:br/>
      </w:r>
      <w:r>
        <w:rPr>
          <w:rFonts w:hint="eastAsia"/>
        </w:rPr>
        <w:t>　　第四节 对食品级磷酸未来发展预测分析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二、2025-2031年中国食品级磷酸行业发展规模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三、2025-2031年中国食品级磷酸行业发展趋势预测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2025-2031年食品级磷酸行业供需预测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一、2025-2031年食品级磷酸行业供给预测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二、2025-2031年食品级磷酸行业需求预测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六、中国食品级磷酸行业swot分析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一、2025-2031年食品级磷酸行业国际展望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二、2025-2031年国内食品级磷酸行业发展展望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2025-2031年食品级磷酸行业投资机会与风险分析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2025-2031年食品级磷酸行业盈利模式与投资策略分析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2025-2031年国外食品级磷酸行业投资现状及经营模式分析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一、境外食品级磷酸行业成长情况调查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2025-2031年我国食品级磷酸行业商业模式探讨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2025-2031年我国食品级磷酸行业投资国际化发展战略分析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2025-2031年我国食品级磷酸行业投资策略分析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2025-2031年食品级磷酸行业项目投资与融资建议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2025-2031年食品级磷酸行业投资收益预测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2025-2031年食品级磷酸项目投资建议</w:t>
      </w:r>
      <w:r>
        <w:rPr>
          <w:rFonts w:hint="eastAsia"/>
        </w:rPr>
        <w:br/>
      </w:r>
      <w:r>
        <w:rPr>
          <w:rFonts w:hint="eastAsia"/>
        </w:rPr>
        <w:t>　　第六节 中^智^林^：2025-2031年食品级磷酸项目融资建议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4efb1d9314b54" w:history="1">
        <w:r>
          <w:rPr>
            <w:rStyle w:val="Hyperlink"/>
          </w:rPr>
          <w:t>2025年中国食品级磷酸发展现状调研及市场前景分析报告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4efb1d9314b54" w:history="1">
        <w:r>
          <w:rPr>
            <w:rStyle w:val="Hyperlink"/>
          </w:rPr>
          <w:t>https://www.20087.com/1/26/ShiPinJiLinSuanHangYeYanJiuBaoGao.html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热点：工业磷酸与食用磷酸的区别、食品级磷酸三钠、食品级磷酸二氢钾一般哪里有卖、食品级磷酸国家标准、磷酸等级、食品级磷酸氢钙、食品磷酸标准、食品级磷酸三钠有毒吗、食品级磷酸密度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e5a8d52c24d7b" w:history="1">
      <w:r>
        <w:rPr>
          <w:rStyle w:val="Hyperlink"/>
        </w:rPr>
        <w:t>2025年中国食品级磷酸发展现状调研及市场前景分析报告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PinJiLinSuanHangYeYanJiuBaoGao.html" TargetMode="External" Id="R2cf4efb1d931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PinJiLinSuanHangYeYanJiuBaoGao.html" TargetMode="External" Id="Rb96e5a8d52c2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2025-01-29T07:53:00Z</dcterms:created>
  <dcterms:modified xsi:type="dcterms:W3CDTF">2025-01-29T08:53:00Z</dcterms:modified>
  <dc:subject>2025年中国食品级磷酸发展现状调研及市场前景分析报告</dc:subject>
  <dc:title>2025年中国食品级磷酸发展现状调研及市场前景分析报告</dc:title>
  <cp:keywords>2025年中国食品级磷酸发展现状调研及市场前景分析报告</cp:keywords>
  <dc:description>2025年中国食品级磷酸发展现状调研及市场前景分析报告</dc:description>
</cp:coreProperties>
</file>