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8b84b4de54687" w:history="1">
              <w:r>
                <w:rPr>
                  <w:rStyle w:val="Hyperlink"/>
                </w:rPr>
                <w:t>中国合成氨行业发展研究与市场前景分析报告（2025年版）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8b84b4de54687" w:history="1">
              <w:r>
                <w:rPr>
                  <w:rStyle w:val="Hyperlink"/>
                </w:rPr>
                <w:t>中国合成氨行业发展研究与市场前景分析报告（2025年版）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8b84b4de54687" w:history="1">
                <w:r>
                  <w:rPr>
                    <w:rStyle w:val="Hyperlink"/>
                  </w:rPr>
                  <w:t>https://www.20087.com/2/A6/HeChengAnFaZhanQuShi.html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氨是化工行业的重要产品，主要用于化肥生产，对全球粮食安全具有战略意义。哈伯-波施法是目前合成氨的主要工艺，通过氮气和氢气在高温高压下反应生成氨。近年来，随着对能源效率和环境影响的关注，合成氨技术正经历革新，如低温低压合成、可再生能源驱动的电解水制氢等。</w:t>
      </w:r>
      <w:r>
        <w:rPr>
          <w:rFonts w:hint="eastAsia"/>
        </w:rPr>
        <w:br/>
      </w:r>
      <w:r>
        <w:rPr>
          <w:rFonts w:hint="eastAsia"/>
        </w:rPr>
        <w:t>　　未来，合成氨行业将更加注重绿色生产和循环经济。通过开发新型催化剂和反应器，提高合成效率和降低能耗，实现合成氨过程的碳中和。同时，利用可再生能源（如风能、太阳能）产生的“绿氢”作为原料，将大幅减少合成氨的碳足迹。此外，合成氨的副产品和废弃物的资源化利用，如二氧化碳捕集与封存，将成为行业发展的新方向，促进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8b84b4de54687" w:history="1">
        <w:r>
          <w:rPr>
            <w:rStyle w:val="Hyperlink"/>
          </w:rPr>
          <w:t>中国合成氨行业发展研究与市场前景分析报告（2025年版）</w:t>
        </w:r>
      </w:hyperlink>
      <w:r>
        <w:rPr>
          <w:rFonts w:hint="eastAsia"/>
        </w:rPr>
        <w:t>》依托权威机构及行业协会数据，结合合成氨行业的宏观环境与微观实践，从合成氨市场规模、市场需求、技术现状及产业链结构等多维度进行了系统调研与分析。报告通过严谨的研究方法与翔实的数据支持，辅以直观图表，全面剖析了合成氨行业发展趋势、重点企业表现及市场竞争格局，并通过SWOT分析揭示了行业机遇与潜在风险，为合成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合成氨产业市场概述</w:t>
      </w:r>
      <w:r>
        <w:rPr>
          <w:rFonts w:hint="eastAsia"/>
        </w:rPr>
        <w:br/>
      </w:r>
      <w:r>
        <w:rPr>
          <w:rFonts w:hint="eastAsia"/>
        </w:rPr>
        <w:t>第二章 合成氨产业市场概述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国内外合成氨行业技术差异与原因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2024-2025年全球合成氨市场现状及发展趋势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全球合成氨市场现状及发展趋势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一、全球合成氨产业发展阶段</w:t>
      </w:r>
      <w:r>
        <w:rPr>
          <w:rFonts w:hint="eastAsia"/>
        </w:rPr>
        <w:br/>
      </w:r>
      <w:r>
        <w:rPr>
          <w:rFonts w:hint="eastAsia"/>
        </w:rPr>
        <w:t>　　　　二、全球合成氨产业竞争现状</w:t>
      </w:r>
      <w:r>
        <w:rPr>
          <w:rFonts w:hint="eastAsia"/>
        </w:rPr>
        <w:br/>
      </w:r>
      <w:r>
        <w:rPr>
          <w:rFonts w:hint="eastAsia"/>
        </w:rPr>
        <w:t>　　　　三、全球合成氨产业投资状况</w:t>
      </w:r>
      <w:r>
        <w:rPr>
          <w:rFonts w:hint="eastAsia"/>
        </w:rPr>
        <w:br/>
      </w:r>
      <w:r>
        <w:rPr>
          <w:rFonts w:hint="eastAsia"/>
        </w:rPr>
        <w:t>　　　　四、全球合成氨产业市场发展趋势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全球主要国家地区合成氨产业现状及产业转移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全球合成氨市场经营模式现状及发展趋势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中国合成氨产业发展分析</w:t>
      </w:r>
      <w:r>
        <w:rPr>
          <w:rFonts w:hint="eastAsia"/>
        </w:rPr>
        <w:br/>
      </w:r>
      <w:r>
        <w:rPr>
          <w:rFonts w:hint="eastAsia"/>
        </w:rPr>
        <w:t>　　第一节 中国合成氨产业发展现状</w:t>
      </w:r>
      <w:r>
        <w:rPr>
          <w:rFonts w:hint="eastAsia"/>
        </w:rPr>
        <w:br/>
      </w:r>
      <w:r>
        <w:rPr>
          <w:rFonts w:hint="eastAsia"/>
        </w:rPr>
        <w:t>　　第二节 中国合成氨产业经济运行现状</w:t>
      </w:r>
      <w:r>
        <w:rPr>
          <w:rFonts w:hint="eastAsia"/>
        </w:rPr>
        <w:br/>
      </w:r>
      <w:r>
        <w:rPr>
          <w:rFonts w:hint="eastAsia"/>
        </w:rPr>
        <w:t>　　第三节 中国合成氨产业存在的问题及发展障碍分析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中国合成氨产业发展趋势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中国合成氨行业产量情况分析</w:t>
      </w:r>
      <w:r>
        <w:rPr>
          <w:rFonts w:hint="eastAsia"/>
        </w:rPr>
        <w:br/>
      </w:r>
      <w:r>
        <w:rPr>
          <w:rFonts w:hint="eastAsia"/>
        </w:rPr>
        <w:t>　　第二节 中国合成氨市场需求情况分析</w:t>
      </w:r>
      <w:r>
        <w:rPr>
          <w:rFonts w:hint="eastAsia"/>
        </w:rPr>
        <w:br/>
      </w:r>
      <w:r>
        <w:rPr>
          <w:rFonts w:hint="eastAsia"/>
        </w:rPr>
        <w:t>　　第三节 中国合成氨市场存在的问题及障碍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中国合成氨市场发展潜力及发展趋势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中国合成氨产业基本竞争战略</w:t>
      </w:r>
      <w:r>
        <w:rPr>
          <w:rFonts w:hint="eastAsia"/>
        </w:rPr>
        <w:br/>
      </w:r>
      <w:r>
        <w:rPr>
          <w:rFonts w:hint="eastAsia"/>
        </w:rPr>
        <w:t>　　第一节 合成氨成本领先战略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中国合成氨产业市场竞争策略分析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一、合成氨行业内现有企业的竞争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四、合成氨供应商的讨价还价能力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五、合成氨购买者的讨价还价能力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合成氨产业市场核心竞争力的塑造要素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合成氨市场产品策略</w:t>
      </w:r>
      <w:r>
        <w:rPr>
          <w:rFonts w:hint="eastAsia"/>
        </w:rPr>
        <w:br/>
      </w:r>
      <w:r>
        <w:rPr>
          <w:rFonts w:hint="eastAsia"/>
        </w:rPr>
        <w:t>　　第二节 合成氨市场渠道策略</w:t>
      </w:r>
      <w:r>
        <w:rPr>
          <w:rFonts w:hint="eastAsia"/>
        </w:rPr>
        <w:br/>
      </w:r>
      <w:r>
        <w:rPr>
          <w:rFonts w:hint="eastAsia"/>
        </w:rPr>
        <w:t>　　第三节 合成氨市场价格策略</w:t>
      </w:r>
      <w:r>
        <w:rPr>
          <w:rFonts w:hint="eastAsia"/>
        </w:rPr>
        <w:br/>
      </w:r>
      <w:r>
        <w:rPr>
          <w:rFonts w:hint="eastAsia"/>
        </w:rPr>
        <w:t>　　第四节 合成氨广告媒体策略</w:t>
      </w:r>
      <w:r>
        <w:rPr>
          <w:rFonts w:hint="eastAsia"/>
        </w:rPr>
        <w:br/>
      </w:r>
      <w:r>
        <w:rPr>
          <w:rFonts w:hint="eastAsia"/>
        </w:rPr>
        <w:t>　　第五节 合成氨客户服务策略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合成氨重点企业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合成氨重点企业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合成氨重点企业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合成氨重点企业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合成氨重点企业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合成氨重点企业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合成氨重点企业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合成氨重点企业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2025-2031年中国合成氨产业市场发展预测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2025-2031年中国合成氨产业发展环境预测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四、合成氨技术环境预测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2025-2031年中国合成氨产业发展预测</w:t>
      </w:r>
      <w:r>
        <w:rPr>
          <w:rFonts w:hint="eastAsia"/>
        </w:rPr>
        <w:br/>
      </w:r>
      <w:r>
        <w:rPr>
          <w:rFonts w:hint="eastAsia"/>
        </w:rPr>
        <w:t>　　　　一、合成氨产业竞争要素预测</w:t>
      </w:r>
      <w:r>
        <w:rPr>
          <w:rFonts w:hint="eastAsia"/>
        </w:rPr>
        <w:br/>
      </w:r>
      <w:r>
        <w:rPr>
          <w:rFonts w:hint="eastAsia"/>
        </w:rPr>
        <w:t>　　　　二、合成氨产业结构预测</w:t>
      </w:r>
      <w:r>
        <w:rPr>
          <w:rFonts w:hint="eastAsia"/>
        </w:rPr>
        <w:br/>
      </w:r>
      <w:r>
        <w:rPr>
          <w:rFonts w:hint="eastAsia"/>
        </w:rPr>
        <w:t>　　　　三、合成氨产业转移趋势</w:t>
      </w:r>
      <w:r>
        <w:rPr>
          <w:rFonts w:hint="eastAsia"/>
        </w:rPr>
        <w:br/>
      </w:r>
      <w:r>
        <w:rPr>
          <w:rFonts w:hint="eastAsia"/>
        </w:rPr>
        <w:t>　　　　四、合成氨产业一体化预测</w:t>
      </w:r>
      <w:r>
        <w:rPr>
          <w:rFonts w:hint="eastAsia"/>
        </w:rPr>
        <w:br/>
      </w:r>
      <w:r>
        <w:rPr>
          <w:rFonts w:hint="eastAsia"/>
        </w:rPr>
        <w:t>　　　　五、合成氨产业运营模式预测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2025-2031年中国合成氨市场发展预测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一、2025-2031年中国合成氨市场需求预测分析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三、2025-2031年中国合成氨市场集中度预测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四、2025-2031年中国合成氨市场供给预测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五、2025-2031年中国合成氨市场价格预测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2025-2031年中国合成氨产业市场投资机会与风险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中国合成氨产业市场投资优势分析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中国合成氨产业市场投资劣势分析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中国合成氨产业市场投资机会分析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中国合成氨产业市场投资风险分析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中国合成氨产业竞争战略建议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中-智-林-－中国合成氨产业竞争策略建议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合成氨行业历程</w:t>
      </w:r>
      <w:r>
        <w:rPr>
          <w:rFonts w:hint="eastAsia"/>
        </w:rPr>
        <w:br/>
      </w:r>
      <w:r>
        <w:rPr>
          <w:rFonts w:hint="eastAsia"/>
        </w:rPr>
        <w:t>　　图表 合成氨行业生命周期</w:t>
      </w:r>
      <w:r>
        <w:rPr>
          <w:rFonts w:hint="eastAsia"/>
        </w:rPr>
        <w:br/>
      </w:r>
      <w:r>
        <w:rPr>
          <w:rFonts w:hint="eastAsia"/>
        </w:rPr>
        <w:t>　　图表 合成氨行业产业链分析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2019-2024年中国合成氨出口金额分析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8b84b4de54687" w:history="1">
        <w:r>
          <w:rPr>
            <w:rStyle w:val="Hyperlink"/>
          </w:rPr>
          <w:t>中国合成氨行业发展研究与市场前景分析报告（2025年版）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8b84b4de54687" w:history="1">
        <w:r>
          <w:rPr>
            <w:rStyle w:val="Hyperlink"/>
          </w:rPr>
          <w:t>https://www.20087.com/2/A6/HeChengAnFaZhanQuShi.html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91e9d0894425c" w:history="1">
      <w:r>
        <w:rPr>
          <w:rStyle w:val="Hyperlink"/>
        </w:rPr>
        <w:t>中国合成氨行业发展研究与市场前景分析报告（2025年版）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HeChengAnFaZhanQuShi.html" TargetMode="External" Id="R2cf8b84b4de5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HeChengAnFaZhanQuShi.html" TargetMode="External" Id="Rbf391e9d0894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2024-08-22T06:30:00Z</dcterms:created>
  <dcterms:modified xsi:type="dcterms:W3CDTF">2024-08-22T07:30:00Z</dcterms:modified>
  <dc:subject>中国合成氨行业发展研究与市场前景分析报告（2025年版）</dc:subject>
  <dc:title>中国合成氨行业发展研究与市场前景分析报告（2025年版）</dc:title>
  <cp:keywords>中国合成氨行业发展研究与市场前景分析报告（2025年版）</cp:keywords>
  <dc:description>中国合成氨行业发展研究与市场前景分析报告（2025年版）</dc:description>
</cp:coreProperties>
</file>