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24f36abe405b" w:history="1">
              <w:r>
                <w:rPr>
                  <w:rStyle w:val="Hyperlink"/>
                </w:rPr>
                <w:t>2023-2029年中国汽泡纸行业发展深度调研与未来趋势分析报告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24f36abe405b" w:history="1">
              <w:r>
                <w:rPr>
                  <w:rStyle w:val="Hyperlink"/>
                </w:rPr>
                <w:t>2023-2029年中国汽泡纸行业发展深度调研与未来趋势分析报告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024f36abe405b" w:history="1">
                <w:r>
                  <w:rPr>
                    <w:rStyle w:val="Hyperlink"/>
                  </w:rPr>
                  <w:t>https://www.20087.com/2/26/QiPaoZhiHangYeFaZhanQuShi.html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纸又称气泡膜，是一种广泛应用于产品包装的缓冲材料，用于保护易碎物品免受运输过程中的冲击和振动。近年来，随着电子商务的迅猛发展，汽泡纸的市场需求持续攀升。同时，环保意识的提高促使行业转向可降解或可循环使用的包装材料，以减少对环境的影响。目前，汽泡纸制造业正积极研发新材料和改进生产工艺，如使用生物降解聚合物和减少厚度以减轻重量，以满足市场对绿色包装的需求。</w:t>
      </w:r>
      <w:r>
        <w:rPr>
          <w:rFonts w:hint="eastAsia"/>
        </w:rPr>
        <w:br/>
      </w:r>
      <w:r>
        <w:rPr>
          <w:rFonts w:hint="eastAsia"/>
        </w:rPr>
        <w:t>　　未来，汽泡纸行业将更加注重可持续性和功能多样性。环保材料的创新，如可降解的淀粉基汽泡纸，将减少包装废物对环境的负担。同时，功能性改进，如抗菌、防水和防静电特性，将拓宽汽泡纸在医疗、电子和精密仪器等领域的应用范围。此外，个性化和定制化服务，如印刷公司标志和警告信息，将提升包装的辨识度和安全性，满足品牌营销和客户体验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b024f36abe405b" w:history="1">
        <w:r>
          <w:rPr>
            <w:rStyle w:val="Hyperlink"/>
          </w:rPr>
          <w:t>2023-2029年中国汽泡纸行业发展深度调研与未来趋势分析报告</w:t>
        </w:r>
      </w:hyperlink>
      <w:r>
        <w:rPr>
          <w:rFonts w:hint="eastAsia"/>
        </w:rPr>
        <w:t>全面剖析了汽泡纸行业的市场规模、需求及价格动态。报告通过对汽泡纸产业链的深入挖掘，详细分析了行业现状，并对汽泡纸市场前景及发展趋势进行了科学预测。汽泡纸报告还深入探索了各细分市场的特点，突出关注汽泡纸重点企业的经营状况，全面揭示了汽泡纸行业竞争格局、品牌影响力和市场集中度。汽泡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汽泡纸行业界定</w:t>
      </w:r>
      <w:r>
        <w:rPr>
          <w:rFonts w:hint="eastAsia"/>
        </w:rPr>
        <w:br/>
      </w:r>
      <w:r>
        <w:rPr>
          <w:rFonts w:hint="eastAsia"/>
        </w:rPr>
        <w:t>　　第一节 汽泡纸行业定义</w:t>
      </w:r>
      <w:r>
        <w:rPr>
          <w:rFonts w:hint="eastAsia"/>
        </w:rPr>
        <w:br/>
      </w:r>
      <w:r>
        <w:rPr>
          <w:rFonts w:hint="eastAsia"/>
        </w:rPr>
        <w:t>　　第二节 汽泡纸行业特点分析</w:t>
      </w:r>
      <w:r>
        <w:rPr>
          <w:rFonts w:hint="eastAsia"/>
        </w:rPr>
        <w:br/>
      </w:r>
      <w:r>
        <w:rPr>
          <w:rFonts w:hint="eastAsia"/>
        </w:rPr>
        <w:t>　　第三节 汽泡纸行业发展历程</w:t>
      </w:r>
      <w:r>
        <w:rPr>
          <w:rFonts w:hint="eastAsia"/>
        </w:rPr>
        <w:br/>
      </w:r>
      <w:r>
        <w:rPr>
          <w:rFonts w:hint="eastAsia"/>
        </w:rPr>
        <w:t>　　第四节 汽泡纸产业链分析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2022-2023年国外汽泡纸行业发展态势分析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国外汽泡纸行业总体情况</w:t>
      </w:r>
      <w:r>
        <w:rPr>
          <w:rFonts w:hint="eastAsia"/>
        </w:rPr>
        <w:br/>
      </w:r>
      <w:r>
        <w:rPr>
          <w:rFonts w:hint="eastAsia"/>
        </w:rPr>
        <w:t>　　第二节 汽泡纸行业重点国家、地区市场分析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国外汽泡纸行业发展前景预测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2022-2023年中国汽泡纸行业发展环境分析</w:t>
      </w:r>
      <w:r>
        <w:rPr>
          <w:rFonts w:hint="eastAsia"/>
        </w:rPr>
        <w:br/>
      </w:r>
      <w:r>
        <w:rPr>
          <w:rFonts w:hint="eastAsia"/>
        </w:rPr>
        <w:t>　　第一节 汽泡纸行业经济环境分析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汽泡纸行业政策环境分析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一、汽泡纸行业相关政策</w:t>
      </w:r>
      <w:r>
        <w:rPr>
          <w:rFonts w:hint="eastAsia"/>
        </w:rPr>
        <w:br/>
      </w:r>
      <w:r>
        <w:rPr>
          <w:rFonts w:hint="eastAsia"/>
        </w:rPr>
        <w:t>　　　　二、汽泡纸行业相关标准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汽泡纸行业技术发展现状及趋势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当前我国汽泡纸技术发展现状</w:t>
      </w:r>
      <w:r>
        <w:rPr>
          <w:rFonts w:hint="eastAsia"/>
        </w:rPr>
        <w:br/>
      </w:r>
      <w:r>
        <w:rPr>
          <w:rFonts w:hint="eastAsia"/>
        </w:rPr>
        <w:t>　　第二节 中外汽泡纸技术差距及产生差距的主要原因分析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提高我国汽泡纸技术的对策</w:t>
      </w:r>
      <w:r>
        <w:rPr>
          <w:rFonts w:hint="eastAsia"/>
        </w:rPr>
        <w:br/>
      </w:r>
      <w:r>
        <w:rPr>
          <w:rFonts w:hint="eastAsia"/>
        </w:rPr>
        <w:t>　　第四节 我国汽泡纸研发、设计发展趋势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中国汽泡纸行业市场规模情况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中国汽泡纸行业市场需求状况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一、2018-2023年汽泡纸行业市场需求情况</w:t>
      </w:r>
      <w:r>
        <w:rPr>
          <w:rFonts w:hint="eastAsia"/>
        </w:rPr>
        <w:br/>
      </w:r>
      <w:r>
        <w:rPr>
          <w:rFonts w:hint="eastAsia"/>
        </w:rPr>
        <w:t>　　　　二、汽泡纸行业市场需求特点分析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中国汽泡纸行业市场供给状况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一、2018-2023年汽泡纸行业市场供给情况</w:t>
      </w:r>
      <w:r>
        <w:rPr>
          <w:rFonts w:hint="eastAsia"/>
        </w:rPr>
        <w:br/>
      </w:r>
      <w:r>
        <w:rPr>
          <w:rFonts w:hint="eastAsia"/>
        </w:rPr>
        <w:t>　　　　二、汽泡纸行业市场供给特点分析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三、2023-2029年汽泡纸行业市场供给预测</w:t>
      </w:r>
      <w:r>
        <w:rPr>
          <w:rFonts w:hint="eastAsia"/>
        </w:rPr>
        <w:br/>
      </w:r>
      <w:r>
        <w:rPr>
          <w:rFonts w:hint="eastAsia"/>
        </w:rPr>
        <w:t>　　第四节 汽泡纸行业市场供需平衡状况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中国汽泡纸行业进出口情况分析</w:t>
      </w:r>
      <w:r>
        <w:rPr>
          <w:rFonts w:hint="eastAsia"/>
        </w:rPr>
        <w:br/>
      </w:r>
      <w:r>
        <w:rPr>
          <w:rFonts w:hint="eastAsia"/>
        </w:rPr>
        <w:t>　　第一节 汽泡纸行业出口情况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三、2023-2029年汽泡纸行业出口情况预测</w:t>
      </w:r>
      <w:r>
        <w:rPr>
          <w:rFonts w:hint="eastAsia"/>
        </w:rPr>
        <w:br/>
      </w:r>
      <w:r>
        <w:rPr>
          <w:rFonts w:hint="eastAsia"/>
        </w:rPr>
        <w:t>　　第二节 汽泡纸行业进口情况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一、2018-2023年汽泡纸行业进口情况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三、2023-2029年汽泡纸行业进口情况预测</w:t>
      </w:r>
      <w:r>
        <w:rPr>
          <w:rFonts w:hint="eastAsia"/>
        </w:rPr>
        <w:br/>
      </w:r>
      <w:r>
        <w:rPr>
          <w:rFonts w:hint="eastAsia"/>
        </w:rPr>
        <w:t>　　第三节 汽泡纸行业进出口面临的挑战及对策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中国汽泡纸行业产品价格监测</w:t>
      </w:r>
      <w:r>
        <w:rPr>
          <w:rFonts w:hint="eastAsia"/>
        </w:rPr>
        <w:br/>
      </w:r>
      <w:r>
        <w:rPr>
          <w:rFonts w:hint="eastAsia"/>
        </w:rPr>
        <w:t>　　　　一、汽泡纸市场价格特征</w:t>
      </w:r>
      <w:r>
        <w:rPr>
          <w:rFonts w:hint="eastAsia"/>
        </w:rPr>
        <w:br/>
      </w:r>
      <w:r>
        <w:rPr>
          <w:rFonts w:hint="eastAsia"/>
        </w:rPr>
        <w:t>　　　　二、当前汽泡纸市场价格评述</w:t>
      </w:r>
      <w:r>
        <w:rPr>
          <w:rFonts w:hint="eastAsia"/>
        </w:rPr>
        <w:br/>
      </w:r>
      <w:r>
        <w:rPr>
          <w:rFonts w:hint="eastAsia"/>
        </w:rPr>
        <w:t>　　　　三、影响汽泡纸市场价格因素分析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中国汽泡纸行业重点区域市场分析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汽泡纸行业区域市场分布情况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汽泡纸行业细分市场调研分析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汽泡纸细分产品（一）市场调研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汽泡纸细分产品（二）市场调研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汽泡纸行业上、下游市场分析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汽泡纸行业上游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汽泡纸行业下游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汽泡纸重点企业（一）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汽泡纸重点企业（二）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汽泡纸重点企业（三）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汽泡纸重点企业（四）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汽泡纸重点企业（五）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汽泡纸重点企业（六）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汽泡纸行业风险及对策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2023-2029年汽泡纸行业发展环境分析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2023-2029年汽泡纸行业投资特性分析</w:t>
      </w:r>
      <w:r>
        <w:rPr>
          <w:rFonts w:hint="eastAsia"/>
        </w:rPr>
        <w:br/>
      </w:r>
      <w:r>
        <w:rPr>
          <w:rFonts w:hint="eastAsia"/>
        </w:rPr>
        <w:t>　　　　一、汽泡纸行业进入壁垒</w:t>
      </w:r>
      <w:r>
        <w:rPr>
          <w:rFonts w:hint="eastAsia"/>
        </w:rPr>
        <w:br/>
      </w:r>
      <w:r>
        <w:rPr>
          <w:rFonts w:hint="eastAsia"/>
        </w:rPr>
        <w:t>　　　　二、汽泡纸行业盈利模式</w:t>
      </w:r>
      <w:r>
        <w:rPr>
          <w:rFonts w:hint="eastAsia"/>
        </w:rPr>
        <w:br/>
      </w:r>
      <w:r>
        <w:rPr>
          <w:rFonts w:hint="eastAsia"/>
        </w:rPr>
        <w:t>　　　　三、汽泡纸行业盈利因素</w:t>
      </w:r>
      <w:r>
        <w:rPr>
          <w:rFonts w:hint="eastAsia"/>
        </w:rPr>
        <w:br/>
      </w:r>
      <w:r>
        <w:rPr>
          <w:rFonts w:hint="eastAsia"/>
        </w:rPr>
        <w:t>　　第三节 汽泡纸行业“波特五力模型”分析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2023-2029年汽泡纸行业风险及对策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汽泡纸企业竞争策略分析</w:t>
      </w:r>
      <w:r>
        <w:rPr>
          <w:rFonts w:hint="eastAsia"/>
        </w:rPr>
        <w:br/>
      </w:r>
      <w:r>
        <w:rPr>
          <w:rFonts w:hint="eastAsia"/>
        </w:rPr>
        <w:t>　　第一节 汽泡纸市场竞争策略分析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一、2023-2029年中国汽泡纸市场增长潜力分析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二、2023-2029年中国汽泡纸主要潜力品种分析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三、现有汽泡纸产品竞争策略分析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四、潜力汽泡纸品种竞争策略选择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2023-2029年中国汽泡纸企业竞争策略分析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一、2023-2029年我国汽泡纸市场竞争趋势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二、2023-2029年汽泡纸行业竞争格局展望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三、2023-2029年汽泡纸行业竞争策略分析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四、2023-2029年汽泡纸企业竞争策略分析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2023-2029年中国汽泡纸行业发展趋势分析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一、2023-2029年汽泡纸技术发展趋势分析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二、2023-2029年汽泡纸产品发展趋势分析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三、2023-2029年汽泡纸行业竞争格局展望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2023-2029年中国汽泡纸市场趋势分析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一、2023-2029年汽泡纸发展趋势分析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二、2023-2029年汽泡纸市场发展空间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三、2023-2029年汽泡纸产业政策趋向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2023-2029年汽泡纸行业投资价值评估分析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汽泡纸行业发展建议分析</w:t>
      </w:r>
      <w:r>
        <w:rPr>
          <w:rFonts w:hint="eastAsia"/>
        </w:rPr>
        <w:br/>
      </w:r>
      <w:r>
        <w:rPr>
          <w:rFonts w:hint="eastAsia"/>
        </w:rPr>
        <w:t>　　第一节 汽泡纸行业研究结论及建议</w:t>
      </w:r>
      <w:r>
        <w:rPr>
          <w:rFonts w:hint="eastAsia"/>
        </w:rPr>
        <w:br/>
      </w:r>
      <w:r>
        <w:rPr>
          <w:rFonts w:hint="eastAsia"/>
        </w:rPr>
        <w:t>　　第二节 汽泡纸细分行业研究结论及建议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(中⋅智⋅林)汽泡纸行业竞争策略总结及建议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汽泡纸行业历程</w:t>
      </w:r>
      <w:r>
        <w:rPr>
          <w:rFonts w:hint="eastAsia"/>
        </w:rPr>
        <w:br/>
      </w:r>
      <w:r>
        <w:rPr>
          <w:rFonts w:hint="eastAsia"/>
        </w:rPr>
        <w:t>　　图表 汽泡纸行业生命周期</w:t>
      </w:r>
      <w:r>
        <w:rPr>
          <w:rFonts w:hint="eastAsia"/>
        </w:rPr>
        <w:br/>
      </w:r>
      <w:r>
        <w:rPr>
          <w:rFonts w:hint="eastAsia"/>
        </w:rPr>
        <w:t>　　图表 汽泡纸行业产业链分析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2018-2023年汽泡纸行业市场容量分析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2018-2023年中国汽泡纸行业产量及增长趋势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2018-2023年中国汽泡纸市场需求量及增速统计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2023年中国汽泡纸行业需求领域分布格局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2018-2023年中国汽泡纸行业盈利情况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2018-2023年中国汽泡纸行业利润总额统计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2018-2023年中国汽泡纸进口金额分析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2018-2023年中国汽泡纸出口数量分析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2018-2023年中国汽泡纸出口金额分析</w:t>
      </w:r>
      <w:r>
        <w:rPr>
          <w:rFonts w:hint="eastAsia"/>
        </w:rPr>
        <w:br/>
      </w:r>
      <w:r>
        <w:rPr>
          <w:rFonts w:hint="eastAsia"/>
        </w:rPr>
        <w:t>　　图表 2023年中国汽泡纸进口国家及地区分析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2023年中国汽泡纸出口国家及地区分析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2018-2023年中国汽泡纸行业企业平均规模情况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**地区汽泡纸市场规模及增长情况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2023-2029年中国汽泡纸行业市场容量预测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2023-2029年中国汽泡纸行业市场规模预测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2023-2029年中国汽泡纸市场前景分析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2023-2029年中国汽泡纸行业发展趋势预测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24f36abe405b" w:history="1">
        <w:r>
          <w:rPr>
            <w:rStyle w:val="Hyperlink"/>
          </w:rPr>
          <w:t>2023-2029年中国汽泡纸行业发展深度调研与未来趋势分析报告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024f36abe405b" w:history="1">
        <w:r>
          <w:rPr>
            <w:rStyle w:val="Hyperlink"/>
          </w:rPr>
          <w:t>https://www.20087.com/2/26/QiPaoZhiHangYeFaZhanQuShi.html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4faf2c20f4316" w:history="1">
      <w:r>
        <w:rPr>
          <w:rStyle w:val="Hyperlink"/>
        </w:rPr>
        <w:t>2023-2029年中国汽泡纸行业发展深度调研与未来趋势分析报告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iPaoZhiHangYeFaZhanQuShi.html" TargetMode="External" Id="R80b024f36ab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iPaoZhiHangYeFaZhanQuShi.html" TargetMode="External" Id="Rd104faf2c20f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2022-12-24T02:06:00Z</dcterms:created>
  <dcterms:modified xsi:type="dcterms:W3CDTF">2022-12-24T03:06:00Z</dcterms:modified>
  <dc:subject>2023-2029年中国汽泡纸行业发展深度调研与未来趋势分析报告</dc:subject>
  <dc:title>2023-2029年中国汽泡纸行业发展深度调研与未来趋势分析报告</dc:title>
  <cp:keywords>2023-2029年中国汽泡纸行业发展深度调研与未来趋势分析报告</cp:keywords>
  <dc:description>2023-2029年中国汽泡纸行业发展深度调研与未来趋势分析报告</dc:description>
</cp:coreProperties>
</file>