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e4d951c274c03" w:history="1">
              <w:r>
                <w:rPr>
                  <w:rStyle w:val="Hyperlink"/>
                </w:rPr>
                <w:t>2024-2030年中国科研试剂行业现状与前景分析报告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e4d951c274c03" w:history="1">
              <w:r>
                <w:rPr>
                  <w:rStyle w:val="Hyperlink"/>
                </w:rPr>
                <w:t>2024-2030年中国科研试剂行业现状与前景分析报告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e4d951c274c03" w:history="1">
                <w:r>
                  <w:rPr>
                    <w:rStyle w:val="Hyperlink"/>
                  </w:rPr>
                  <w:t>https://www.20087.com/2/36/KeYanShiJiFaZhanQianJing.html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研试剂是科学研究的基础物资，其质量和多样性直接关系到实验的准确性和创新性。当前市场上科研试剂种类繁多，覆盖生物化学、分子生物学、细胞生物学等多个领域，且在纯度、稳定性方面达到了较高水平。随着合成生物学、精准医疗等新兴领域的兴起，对特异性更强、纯度更高的试剂需求日益增长。</w:t>
      </w:r>
      <w:r>
        <w:rPr>
          <w:rFonts w:hint="eastAsia"/>
        </w:rPr>
        <w:br/>
      </w:r>
      <w:r>
        <w:rPr>
          <w:rFonts w:hint="eastAsia"/>
        </w:rPr>
        <w:t>　　科研试剂的未来将聚焦于定制化服务与绿色化生产。一方面，针对特定研究需求的定制化试剂服务将更加普及，通过基因编辑、合成生物学等技术，快速制备特定序列的DNA、RNA、蛋白质等，加速科研进程。另一方面，环保意识的提升促使试剂生产商采用更加环保的原材料和生产工艺，减少有害物质使用，降低对环境的影响。同时，试剂的标准化、信息化管理也将得到加强，通过建立试剂数据库和条形码追踪系统，提高科研效率与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e4d951c274c03" w:history="1">
        <w:r>
          <w:rPr>
            <w:rStyle w:val="Hyperlink"/>
          </w:rPr>
          <w:t>2024-2030年中国科研试剂行业现状与前景分析报告</w:t>
        </w:r>
      </w:hyperlink>
      <w:r>
        <w:rPr>
          <w:rFonts w:hint="eastAsia"/>
        </w:rPr>
        <w:t>》基于深入的市场监测与调研，结合权威数据资源和一手资料，对科研试剂行业的产业链、市场规模与需求、价格体系进行了全面分析。科研试剂报告客观呈现了科研试剂行业现状，科学预测了科研试剂市场前景及发展趋势。同时，聚焦科研试剂重点企业，深入剖析了竞争格局、市场集中度及品牌影响力。此外，科研试剂报告还细分了市场领域，揭示了科研试剂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科研试剂行业概述</w:t>
      </w:r>
      <w:r>
        <w:rPr>
          <w:rFonts w:hint="eastAsia"/>
        </w:rPr>
        <w:br/>
      </w:r>
      <w:r>
        <w:rPr>
          <w:rFonts w:hint="eastAsia"/>
        </w:rPr>
        <w:t>　　第一节 科研试剂定义与分类</w:t>
      </w:r>
      <w:r>
        <w:rPr>
          <w:rFonts w:hint="eastAsia"/>
        </w:rPr>
        <w:br/>
      </w:r>
      <w:r>
        <w:rPr>
          <w:rFonts w:hint="eastAsia"/>
        </w:rPr>
        <w:t>　　第二节 科研试剂应用领域</w:t>
      </w:r>
      <w:r>
        <w:rPr>
          <w:rFonts w:hint="eastAsia"/>
        </w:rPr>
        <w:br/>
      </w:r>
      <w:r>
        <w:rPr>
          <w:rFonts w:hint="eastAsia"/>
        </w:rPr>
        <w:t>　　第三节 科研试剂行业经济指标分析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科研试剂产业链及经营模式分析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三、科研试剂销售模式及销售渠道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全球科研试剂市场发展综述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2019-2023年全球科研试剂市场规模与趋势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主要国家与地区科研试剂市场分析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2024-2030年全球科研试剂行业发展趋势与前景预测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中国科研试剂行业市场分析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2023-2024年科研试剂产能与投资动态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一、国内科研试剂产能及利用情况</w:t>
      </w:r>
      <w:r>
        <w:rPr>
          <w:rFonts w:hint="eastAsia"/>
        </w:rPr>
        <w:br/>
      </w:r>
      <w:r>
        <w:rPr>
          <w:rFonts w:hint="eastAsia"/>
        </w:rPr>
        <w:t>　　　　二、科研试剂产能扩张与投资动态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2024-2030年科研试剂行业产量统计与趋势预测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一、2019-2023年科研试剂行业产量数据统计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1、2019-2023年科研试剂产量及增长趋势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2、2019-2023年科研试剂细分产品产量及份额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二、影响科研试剂产量的关键因素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三、2024-2030年科研试剂产量预测</w:t>
      </w:r>
      <w:r>
        <w:rPr>
          <w:rFonts w:hint="eastAsia"/>
        </w:rPr>
        <w:br/>
      </w:r>
      <w:r>
        <w:rPr>
          <w:rFonts w:hint="eastAsia"/>
        </w:rPr>
        <w:t>　　第三节 2024-2030年科研试剂市场需求与销售分析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一、2023-2024年科研试剂行业需求现状</w:t>
      </w:r>
      <w:r>
        <w:rPr>
          <w:rFonts w:hint="eastAsia"/>
        </w:rPr>
        <w:br/>
      </w:r>
      <w:r>
        <w:rPr>
          <w:rFonts w:hint="eastAsia"/>
        </w:rPr>
        <w:t>　　　　二、科研试剂客户群体与需求特点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三、2019-2023年科研试剂行业销售规模分析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四、2024-2030年科研试剂市场增长潜力与规模预测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中国科研试剂细分市场与下游应用领域分析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科研试剂细分市场分析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一、2023-2024年科研试剂主要细分产品市场现状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科研试剂下游应用与客户群体分析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一、2023-2024年科研试剂各应用领域市场现状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2023-2024年中国科研试剂技术发展研究</w:t>
      </w:r>
      <w:r>
        <w:rPr>
          <w:rFonts w:hint="eastAsia"/>
        </w:rPr>
        <w:br/>
      </w:r>
      <w:r>
        <w:rPr>
          <w:rFonts w:hint="eastAsia"/>
        </w:rPr>
        <w:t>　　第一节 当前科研试剂技术发展现状</w:t>
      </w:r>
      <w:r>
        <w:rPr>
          <w:rFonts w:hint="eastAsia"/>
        </w:rPr>
        <w:br/>
      </w:r>
      <w:r>
        <w:rPr>
          <w:rFonts w:hint="eastAsia"/>
        </w:rPr>
        <w:t>　　第二节 国内外科研试剂技术差异与原因</w:t>
      </w:r>
      <w:r>
        <w:rPr>
          <w:rFonts w:hint="eastAsia"/>
        </w:rPr>
        <w:br/>
      </w:r>
      <w:r>
        <w:rPr>
          <w:rFonts w:hint="eastAsia"/>
        </w:rPr>
        <w:t>　　第三节 科研试剂技术创新与发展趋势预测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技术进步对科研试剂行业的影响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科研试剂价格机制与竞争策略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一、2019-2023年科研试剂市场价格走势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科研试剂定价策略与方法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2024-2030年科研试剂价格竞争态势与趋势预测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中国科研试剂行业重点区域市场研究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2023-2024年重点区域科研试剂市场发展概况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三、2024-2030年科研试剂行业发展潜力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三、2024-2030年科研试剂行业发展潜力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三、2024-2030年科研试剂行业发展潜力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三、2024-2030年科研试剂行业发展潜力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二、2019-2023年科研试剂市场需求规模情况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三、2024-2030年科研试剂行业发展潜力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2019-2023年中国科研试剂行业进出口情况分析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科研试剂行业进口情况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一、2019-2023年科研试剂进口规模及增长情况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二、科研试剂主要进口来源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科研试剂行业出口情况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一、2019-2023年科研试剂出口规模及增长情况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二、科研试剂主要出口目的地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2019-2023年中国科研试剂行业总体发展与财务状况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2019-2023年中国科研试剂行业规模情况</w:t>
      </w:r>
      <w:r>
        <w:rPr>
          <w:rFonts w:hint="eastAsia"/>
        </w:rPr>
        <w:br/>
      </w:r>
      <w:r>
        <w:rPr>
          <w:rFonts w:hint="eastAsia"/>
        </w:rPr>
        <w:t>　　　　一、科研试剂行业企业数量规模</w:t>
      </w:r>
      <w:r>
        <w:rPr>
          <w:rFonts w:hint="eastAsia"/>
        </w:rPr>
        <w:br/>
      </w:r>
      <w:r>
        <w:rPr>
          <w:rFonts w:hint="eastAsia"/>
        </w:rPr>
        <w:t>　　　　二、科研试剂行业从业人员规模</w:t>
      </w:r>
      <w:r>
        <w:rPr>
          <w:rFonts w:hint="eastAsia"/>
        </w:rPr>
        <w:br/>
      </w:r>
      <w:r>
        <w:rPr>
          <w:rFonts w:hint="eastAsia"/>
        </w:rPr>
        <w:t>　　　　三、科研试剂行业市场敏感性分析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2019-2023年中国科研试剂行业财务能力分析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一、科研试剂行业盈利能力</w:t>
      </w:r>
      <w:r>
        <w:rPr>
          <w:rFonts w:hint="eastAsia"/>
        </w:rPr>
        <w:br/>
      </w:r>
      <w:r>
        <w:rPr>
          <w:rFonts w:hint="eastAsia"/>
        </w:rPr>
        <w:t>　　　　二、科研试剂行业偿债能力</w:t>
      </w:r>
      <w:r>
        <w:rPr>
          <w:rFonts w:hint="eastAsia"/>
        </w:rPr>
        <w:br/>
      </w:r>
      <w:r>
        <w:rPr>
          <w:rFonts w:hint="eastAsia"/>
        </w:rPr>
        <w:t>　　　　三、科研试剂行业营运能力</w:t>
      </w:r>
      <w:r>
        <w:rPr>
          <w:rFonts w:hint="eastAsia"/>
        </w:rPr>
        <w:br/>
      </w:r>
      <w:r>
        <w:rPr>
          <w:rFonts w:hint="eastAsia"/>
        </w:rPr>
        <w:t>　　　　四、科研试剂行业发展能力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科研试剂行业重点企业调研分析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二、企业科研试剂业务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中国科研试剂行业竞争格局分析</w:t>
      </w:r>
      <w:r>
        <w:rPr>
          <w:rFonts w:hint="eastAsia"/>
        </w:rPr>
        <w:br/>
      </w:r>
      <w:r>
        <w:rPr>
          <w:rFonts w:hint="eastAsia"/>
        </w:rPr>
        <w:t>　　第一节 科研试剂行业竞争格局总览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2023-2024年科研试剂行业竞争力分析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2019-2023年科研试剂行业企业并购活动分析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2023-2024年科研试剂行业会展与招投标活动分析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一、科研试剂行业会展活动及其市场影响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2024年中国科研试剂企业发展企业发展策略与建议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科研试剂销售模式与渠道策略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科研试剂品牌与市场推广策略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科研试剂研发投入与技术创新能力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科研试剂合作联盟与资源整合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中国科研试剂行业风险与对策</w:t>
      </w:r>
      <w:r>
        <w:rPr>
          <w:rFonts w:hint="eastAsia"/>
        </w:rPr>
        <w:br/>
      </w:r>
      <w:r>
        <w:rPr>
          <w:rFonts w:hint="eastAsia"/>
        </w:rPr>
        <w:t>　　第一节 科研试剂行业SWOT分析</w:t>
      </w:r>
      <w:r>
        <w:rPr>
          <w:rFonts w:hint="eastAsia"/>
        </w:rPr>
        <w:br/>
      </w:r>
      <w:r>
        <w:rPr>
          <w:rFonts w:hint="eastAsia"/>
        </w:rPr>
        <w:t>　　　　一、科研试剂行业优势</w:t>
      </w:r>
      <w:r>
        <w:rPr>
          <w:rFonts w:hint="eastAsia"/>
        </w:rPr>
        <w:br/>
      </w:r>
      <w:r>
        <w:rPr>
          <w:rFonts w:hint="eastAsia"/>
        </w:rPr>
        <w:t>　　　　二、科研试剂行业劣势</w:t>
      </w:r>
      <w:r>
        <w:rPr>
          <w:rFonts w:hint="eastAsia"/>
        </w:rPr>
        <w:br/>
      </w:r>
      <w:r>
        <w:rPr>
          <w:rFonts w:hint="eastAsia"/>
        </w:rPr>
        <w:t>　　　　三、科研试剂市场机会</w:t>
      </w:r>
      <w:r>
        <w:rPr>
          <w:rFonts w:hint="eastAsia"/>
        </w:rPr>
        <w:br/>
      </w:r>
      <w:r>
        <w:rPr>
          <w:rFonts w:hint="eastAsia"/>
        </w:rPr>
        <w:t>　　　　四、科研试剂市场威胁</w:t>
      </w:r>
      <w:r>
        <w:rPr>
          <w:rFonts w:hint="eastAsia"/>
        </w:rPr>
        <w:br/>
      </w:r>
      <w:r>
        <w:rPr>
          <w:rFonts w:hint="eastAsia"/>
        </w:rPr>
        <w:t>　　第二节 科研试剂行业风险及对策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2024-2030年中国科研试剂行业前景与发展趋势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2023-2024年科研试剂行业发展环境分析</w:t>
      </w:r>
      <w:r>
        <w:rPr>
          <w:rFonts w:hint="eastAsia"/>
        </w:rPr>
        <w:br/>
      </w:r>
      <w:r>
        <w:rPr>
          <w:rFonts w:hint="eastAsia"/>
        </w:rPr>
        <w:t>　　　　一、科研试剂行业主管部门与监管体制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二、科研试剂行业主要法律法规及政策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三、科研试剂行业标准与质量监管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2024-2030年科研试剂行业发展趋势与方向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2024-2030年科研试剂行业发展潜力与机遇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科研试剂行业研究结论与建议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中~智~林~－科研试剂行业发展建议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2019-2023年中国科研试剂行业产能及增长趋势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2024-2030年中国科研试剂行业产能预测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2019-2023年中国科研试剂行业产量及增长趋势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2024-2030年中国科研试剂行业产量预测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2019-2023年中国科研试剂行业市场需求及增长情况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2024-2030年中国科研试剂行业市场需求预测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2019-2023年中国科研试剂行业利润及增长情况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**地区科研试剂市场规模及增长情况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**地区科研试剂行业市场需求情况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2019-2023年中国科研试剂行业进口量及增速统计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2019-2023年中国科研试剂行业出口量及增速统计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科研试剂重点企业经营情况分析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2024年科研试剂行业壁垒</w:t>
      </w:r>
      <w:r>
        <w:rPr>
          <w:rFonts w:hint="eastAsia"/>
        </w:rPr>
        <w:br/>
      </w:r>
      <w:r>
        <w:rPr>
          <w:rFonts w:hint="eastAsia"/>
        </w:rPr>
        <w:t>　　图表 2024年科研试剂市场前景分析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2024-2030年中国科研试剂市场需求预测</w:t>
      </w:r>
      <w:r>
        <w:rPr>
          <w:rFonts w:hint="eastAsia"/>
        </w:rPr>
        <w:br/>
      </w:r>
      <w:r>
        <w:rPr>
          <w:rFonts w:hint="eastAsia"/>
        </w:rPr>
        <w:t>　　图表 2024年科研试剂发展趋势预测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e4d951c274c03" w:history="1">
        <w:r>
          <w:rPr>
            <w:rStyle w:val="Hyperlink"/>
          </w:rPr>
          <w:t>2024-2030年中国科研试剂行业现状与前景分析报告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e4d951c274c03" w:history="1">
        <w:r>
          <w:rPr>
            <w:rStyle w:val="Hyperlink"/>
          </w:rPr>
          <w:t>https://www.20087.com/2/36/KeYanShiJiFaZhanQianJing.html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036e703d648d3" w:history="1">
      <w:r>
        <w:rPr>
          <w:rStyle w:val="Hyperlink"/>
        </w:rPr>
        <w:t>2024-2030年中国科研试剂行业现状与前景分析报告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KeYanShiJiFaZhanQianJing.html" TargetMode="External" Id="R36ae4d951c27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KeYanShiJiFaZhanQianJing.html" TargetMode="External" Id="R79e036e703d6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2024-06-08T00:41:19Z</dcterms:created>
  <dcterms:modified xsi:type="dcterms:W3CDTF">2024-06-08T01:41:19Z</dcterms:modified>
  <dc:subject>2024-2030年中国科研试剂行业现状与前景分析报告</dc:subject>
  <dc:title>2024-2030年中国科研试剂行业现状与前景分析报告</dc:title>
  <cp:keywords>2024-2030年中国科研试剂行业现状与前景分析报告</cp:keywords>
  <dc:description>2024-2030年中国科研试剂行业现状与前景分析报告</dc:description>
</cp:coreProperties>
</file>