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a7e31528042c0" w:history="1">
              <w:r>
                <w:rPr>
                  <w:rStyle w:val="Hyperlink"/>
                </w:rPr>
                <w:t>2025-2031年中国装饰材料市场研究分析与前景趋势报告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a7e31528042c0" w:history="1">
              <w:r>
                <w:rPr>
                  <w:rStyle w:val="Hyperlink"/>
                </w:rPr>
                <w:t>2025-2031年中国装饰材料市场研究分析与前景趋势报告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a7e31528042c0" w:history="1">
                <w:r>
                  <w:rPr>
                    <w:rStyle w:val="Hyperlink"/>
                  </w:rPr>
                  <w:t>https://www.20087.com/2/66/ZhuangShiCaiLiaoFaZhanQuShiFenXi.html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材料涵盖了墙面、地面、天花板以及门窗等建筑内外部装修所需的各种材料。近年来，环保、健康、节能成为装饰材料市场的主要趋势。例如，低VOC（挥发性有机化合物）的涂料、可循环利用的地板材料、以及具有隔音、保温功能的新型墙体材料，都受到市场青睐。同时，智能装饰材料，如可变色玻璃、智能调光窗帘和感应式墙面，为居住和办公环境带来了更多科技感和舒适性。</w:t>
      </w:r>
      <w:r>
        <w:rPr>
          <w:rFonts w:hint="eastAsia"/>
        </w:rPr>
        <w:br/>
      </w:r>
      <w:r>
        <w:rPr>
          <w:rFonts w:hint="eastAsia"/>
        </w:rPr>
        <w:t>　　未来，装饰材料将更加注重智能化和可持续性。随着物联网技术的成熟，智能装饰材料将集成更多传感器和控制设备，实现环境自适应调节，提高能源效率。同时，绿色建材将主导市场，包括使用生物质材料、具有空气净化功能的涂料以及能够自我修复的建筑材料，将为建筑行业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a7e31528042c0" w:history="1">
        <w:r>
          <w:rPr>
            <w:rStyle w:val="Hyperlink"/>
          </w:rPr>
          <w:t>2025-2031年中国装饰材料市场研究分析与前景趋势报告</w:t>
        </w:r>
      </w:hyperlink>
      <w:r>
        <w:rPr>
          <w:rFonts w:hint="eastAsia"/>
        </w:rPr>
        <w:t>》基于国家统计局及相关协会的详实数据，结合长期监测的一手资料，全面分析了装饰材料行业的市场规模、需求变化、产业链动态及区域发展格局。报告重点解读了装饰材料行业竞争态势与重点企业的市场表现，并通过科学研判行业趋势与前景，揭示了装饰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装饰材料行业相关概述</w:t>
      </w:r>
      <w:r>
        <w:rPr>
          <w:rFonts w:hint="eastAsia"/>
        </w:rPr>
        <w:br/>
      </w:r>
      <w:r>
        <w:rPr>
          <w:rFonts w:hint="eastAsia"/>
        </w:rPr>
        <w:t>　　　　一、装饰材料行业定义及特点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1、装饰材料行业定义</w:t>
      </w:r>
      <w:r>
        <w:rPr>
          <w:rFonts w:hint="eastAsia"/>
        </w:rPr>
        <w:br/>
      </w:r>
      <w:r>
        <w:rPr>
          <w:rFonts w:hint="eastAsia"/>
        </w:rPr>
        <w:t>　　　　　　2、装饰材料行业特点</w:t>
      </w:r>
      <w:r>
        <w:rPr>
          <w:rFonts w:hint="eastAsia"/>
        </w:rPr>
        <w:br/>
      </w:r>
      <w:r>
        <w:rPr>
          <w:rFonts w:hint="eastAsia"/>
        </w:rPr>
        <w:t>　　　　二、装饰材料行业经营模式分析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1、装饰材料生产模式</w:t>
      </w:r>
      <w:r>
        <w:rPr>
          <w:rFonts w:hint="eastAsia"/>
        </w:rPr>
        <w:br/>
      </w:r>
      <w:r>
        <w:rPr>
          <w:rFonts w:hint="eastAsia"/>
        </w:rPr>
        <w:t>　　　　　　2、装饰材料采购模式</w:t>
      </w:r>
      <w:r>
        <w:rPr>
          <w:rFonts w:hint="eastAsia"/>
        </w:rPr>
        <w:br/>
      </w:r>
      <w:r>
        <w:rPr>
          <w:rFonts w:hint="eastAsia"/>
        </w:rPr>
        <w:t>　　　　　　3、装饰材料销售模式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2024-2025年全球装饰材料行业市场运行形势分析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2024-2025年全球装饰材料行业发展概况</w:t>
      </w:r>
      <w:r>
        <w:rPr>
          <w:rFonts w:hint="eastAsia"/>
        </w:rPr>
        <w:br/>
      </w:r>
      <w:r>
        <w:rPr>
          <w:rFonts w:hint="eastAsia"/>
        </w:rPr>
        <w:t>　　第二节 全球装饰材料行业发展走势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一、全球装饰材料行业市场分布情况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二、全球装饰材料行业发展趋势分析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全球装饰材料行业重点国家和区域分析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2024-2025年中国装饰材料行业发展环境分析</w:t>
      </w:r>
      <w:r>
        <w:rPr>
          <w:rFonts w:hint="eastAsia"/>
        </w:rPr>
        <w:br/>
      </w:r>
      <w:r>
        <w:rPr>
          <w:rFonts w:hint="eastAsia"/>
        </w:rPr>
        <w:t>　　第一节 装饰材料行业经济环境分析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装饰材料行业政策环境分析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装饰材料行业技术环境分析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2024-2025年装饰材料行业技术发展现状及趋势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当前我国装饰材料技术发展现状</w:t>
      </w:r>
      <w:r>
        <w:rPr>
          <w:rFonts w:hint="eastAsia"/>
        </w:rPr>
        <w:br/>
      </w:r>
      <w:r>
        <w:rPr>
          <w:rFonts w:hint="eastAsia"/>
        </w:rPr>
        <w:t>　　第二节 中外装饰材料技术差距及产生差距的主要原因分析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提高我国装饰材料技术的对策</w:t>
      </w:r>
      <w:r>
        <w:rPr>
          <w:rFonts w:hint="eastAsia"/>
        </w:rPr>
        <w:br/>
      </w:r>
      <w:r>
        <w:rPr>
          <w:rFonts w:hint="eastAsia"/>
        </w:rPr>
        <w:t>　　第四节 中国装饰材料研发、设计发展趋势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中国装饰材料行业市场规模情况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中国装饰材料行业盈利情况分析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中国装饰材料行业市场需求状况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一、2019-2024年装饰材料行业市场需求情况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二、装饰材料行业市场需求特点分析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三、2025-2031年装饰材料行业市场需求预测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中国装饰材料行业产量情况分析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一、2019-2024年装饰材料行业产量统计</w:t>
      </w:r>
      <w:r>
        <w:rPr>
          <w:rFonts w:hint="eastAsia"/>
        </w:rPr>
        <w:br/>
      </w:r>
      <w:r>
        <w:rPr>
          <w:rFonts w:hint="eastAsia"/>
        </w:rPr>
        <w:t>　　　　二、装饰材料行业市场供给特点分析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三、2025-2031年装饰材料行业产量预测</w:t>
      </w:r>
      <w:r>
        <w:rPr>
          <w:rFonts w:hint="eastAsia"/>
        </w:rPr>
        <w:br/>
      </w:r>
      <w:r>
        <w:rPr>
          <w:rFonts w:hint="eastAsia"/>
        </w:rPr>
        <w:t>　　第五节 装饰材料行业市场供需平衡状况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2019-2024年中国装饰材料行业进出口情况分析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一、2019-2024年中国装饰材料行业进口分析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二、2019-2024年中国装饰材料行业出口分析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2025-2031年中国装饰材料行业进出口情况预测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一、2025-2031年中国装饰材料行业进口预测分析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影响装饰材料行业进出口变化的主要原因分析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2019-2024年中国装饰材料行业重点地区调研分析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一、中国装饰材料行业重点区域市场结构调研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二、**地区装饰材料市场调研分析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三、**地区装饰材料市场调研分析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四、**地区装饰材料市场调研分析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五、**地区装饰材料市场调研分析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六、**地区装饰材料市场调研分析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装饰材料行业细分产品市场调研分析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装饰材料价格影响因素分析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2019-2024年中国装饰材料市场价格趋向分析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2025-2031年中国装饰材料市场价格趋向预测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装饰材料行业上游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装饰材料行业下游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装饰材料行业竞争格局分析</w:t>
      </w:r>
      <w:r>
        <w:rPr>
          <w:rFonts w:hint="eastAsia"/>
        </w:rPr>
        <w:br/>
      </w:r>
      <w:r>
        <w:rPr>
          <w:rFonts w:hint="eastAsia"/>
        </w:rPr>
        <w:t>　　第一节 装饰材料行业集中度分析</w:t>
      </w:r>
      <w:r>
        <w:rPr>
          <w:rFonts w:hint="eastAsia"/>
        </w:rPr>
        <w:br/>
      </w:r>
      <w:r>
        <w:rPr>
          <w:rFonts w:hint="eastAsia"/>
        </w:rPr>
        <w:t>　　　　一、装饰材料市场集中度分析</w:t>
      </w:r>
      <w:r>
        <w:rPr>
          <w:rFonts w:hint="eastAsia"/>
        </w:rPr>
        <w:br/>
      </w:r>
      <w:r>
        <w:rPr>
          <w:rFonts w:hint="eastAsia"/>
        </w:rPr>
        <w:t>　　　　二、装饰材料企业集中度分析</w:t>
      </w:r>
      <w:r>
        <w:rPr>
          <w:rFonts w:hint="eastAsia"/>
        </w:rPr>
        <w:br/>
      </w:r>
      <w:r>
        <w:rPr>
          <w:rFonts w:hint="eastAsia"/>
        </w:rPr>
        <w:t>　　　　三、装饰材料区域集中度分析</w:t>
      </w:r>
      <w:r>
        <w:rPr>
          <w:rFonts w:hint="eastAsia"/>
        </w:rPr>
        <w:br/>
      </w:r>
      <w:r>
        <w:rPr>
          <w:rFonts w:hint="eastAsia"/>
        </w:rPr>
        <w:t>　　第二节 装饰材料行业竞争格局分析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一、2025年装饰材料行业竞争分析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二、2025年中外装饰材料产品竞争分析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三、2019-2024年中国装饰材料市场竞争分析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四、2025-2031年国内主要装饰材料企业动向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装饰材料重点企业（一）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装饰材料重点企业（二）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装饰材料重点企业（三）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装饰材料重点企业（四）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装饰材料重点企业（五）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装饰材料重点企业（六）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装饰材料企业发展策略分析</w:t>
      </w:r>
      <w:r>
        <w:rPr>
          <w:rFonts w:hint="eastAsia"/>
        </w:rPr>
        <w:br/>
      </w:r>
      <w:r>
        <w:rPr>
          <w:rFonts w:hint="eastAsia"/>
        </w:rPr>
        <w:t>　　第一节 装饰材料市场策略分析</w:t>
      </w:r>
      <w:r>
        <w:rPr>
          <w:rFonts w:hint="eastAsia"/>
        </w:rPr>
        <w:br/>
      </w:r>
      <w:r>
        <w:rPr>
          <w:rFonts w:hint="eastAsia"/>
        </w:rPr>
        <w:t>　　　　一、装饰材料价格策略分析</w:t>
      </w:r>
      <w:r>
        <w:rPr>
          <w:rFonts w:hint="eastAsia"/>
        </w:rPr>
        <w:br/>
      </w:r>
      <w:r>
        <w:rPr>
          <w:rFonts w:hint="eastAsia"/>
        </w:rPr>
        <w:t>　　　　二、装饰材料渠道策略分析</w:t>
      </w:r>
      <w:r>
        <w:rPr>
          <w:rFonts w:hint="eastAsia"/>
        </w:rPr>
        <w:br/>
      </w:r>
      <w:r>
        <w:rPr>
          <w:rFonts w:hint="eastAsia"/>
        </w:rPr>
        <w:t>　　第二节 装饰材料销售策略分析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提高装饰材料企业竞争力的策略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一、提高中国装饰材料企业核心竞争力的对策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二、装饰材料企业提升竞争力的主要方向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三、影响装饰材料企业核心竞争力的因素及提升途径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四、提高装饰材料企业竞争力的策略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对我国装饰材料品牌的战略思考</w:t>
      </w:r>
      <w:r>
        <w:rPr>
          <w:rFonts w:hint="eastAsia"/>
        </w:rPr>
        <w:br/>
      </w:r>
      <w:r>
        <w:rPr>
          <w:rFonts w:hint="eastAsia"/>
        </w:rPr>
        <w:t>　　　　一、装饰材料实施品牌战略的意义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二、装饰材料企业品牌的现状分析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三、我国装饰材料企业的品牌战略</w:t>
      </w:r>
      <w:r>
        <w:rPr>
          <w:rFonts w:hint="eastAsia"/>
        </w:rPr>
        <w:br/>
      </w:r>
      <w:r>
        <w:rPr>
          <w:rFonts w:hint="eastAsia"/>
        </w:rPr>
        <w:t>　　　　四、装饰材料品牌战略管理的策略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中国装饰材料行业营销策略分析</w:t>
      </w:r>
      <w:r>
        <w:rPr>
          <w:rFonts w:hint="eastAsia"/>
        </w:rPr>
        <w:br/>
      </w:r>
      <w:r>
        <w:rPr>
          <w:rFonts w:hint="eastAsia"/>
        </w:rPr>
        <w:t>　　第一节 装饰材料市场推广策略研究分析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一、做好装饰材料产品导入</w:t>
      </w:r>
      <w:r>
        <w:rPr>
          <w:rFonts w:hint="eastAsia"/>
        </w:rPr>
        <w:br/>
      </w:r>
      <w:r>
        <w:rPr>
          <w:rFonts w:hint="eastAsia"/>
        </w:rPr>
        <w:t>　　　　二、做好装饰材料产品组合和产品线决策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三、装饰材料行业城市市场推广策略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装饰材料行业渠道营销研究分析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一、装饰材料行业营销环境分析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二、装饰材料行业现存的营销渠道分析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三、装饰材料行业终端市场营销管理策略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装饰材料行业营销战略研究分析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一、中国装饰材料行业有效整合营销策略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二、建立装饰材料行业厂商的双嬴模式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2025-2031年中国装饰材料行业前景与风险预测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2025年装饰材料市场前景分析</w:t>
      </w:r>
      <w:r>
        <w:rPr>
          <w:rFonts w:hint="eastAsia"/>
        </w:rPr>
        <w:br/>
      </w:r>
      <w:r>
        <w:rPr>
          <w:rFonts w:hint="eastAsia"/>
        </w:rPr>
        <w:t>　　第二节 2025年装饰材料发展趋势预测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2025-2031年中国装饰材料行业投资特性分析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一、2025-2031年中国装饰材料行业进入壁垒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二、2025-2031年中国装饰材料行业盈利模式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三、2025-2031年中国装饰材料行业盈利因素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2025-2031年中国装饰材料行业投资机会分析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一、2025-2031年中国装饰材料细分市场投资机会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二、2025-2031年中国装饰材料行业区域市场投资潜力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2025-2031年中国装饰材料行业投资风险分析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一、2025-2031年中国装饰材料行业市场竞争风险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二、2025-2031年中国装饰材料行业技术风险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三、2025-2031年中国装饰材料行业政策风险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四、2025-2031年中国装饰材料行业进入退出风险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2025-2031年中国装饰材料行业盈利模式与投资策略分析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国外装饰材料行业投资现状及经营模式分析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一、境外装饰材料行业成长情况调查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中国装饰材料行业商业模式探讨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中国装饰材料行业投资国际化发展战略分析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中国装饰材料行业投资策略分析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中国装饰材料行业资本运作战略选择方案研究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中智林：中国装饰材料行业多元化经营战略的可行性分析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装饰材料行业历程</w:t>
      </w:r>
      <w:r>
        <w:rPr>
          <w:rFonts w:hint="eastAsia"/>
        </w:rPr>
        <w:br/>
      </w:r>
      <w:r>
        <w:rPr>
          <w:rFonts w:hint="eastAsia"/>
        </w:rPr>
        <w:t>　　图表 装饰材料行业生命周期</w:t>
      </w:r>
      <w:r>
        <w:rPr>
          <w:rFonts w:hint="eastAsia"/>
        </w:rPr>
        <w:br/>
      </w:r>
      <w:r>
        <w:rPr>
          <w:rFonts w:hint="eastAsia"/>
        </w:rPr>
        <w:t>　　图表 装饰材料行业产业链分析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2019-2024年装饰材料行业市场容量分析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2019-2024年中国装饰材料市场需求量及增速统计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2024年中国装饰材料行业需求领域分布格局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2019-2024年中国装饰材料出口数量分析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2024年中国装饰材料进口国家及地区分析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2024年中国装饰材料出口国家及地区分析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2025-2031年中国装饰材料行业供需平衡预测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a7e31528042c0" w:history="1">
        <w:r>
          <w:rPr>
            <w:rStyle w:val="Hyperlink"/>
          </w:rPr>
          <w:t>2025-2031年中国装饰材料市场研究分析与前景趋势报告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a7e31528042c0" w:history="1">
        <w:r>
          <w:rPr>
            <w:rStyle w:val="Hyperlink"/>
          </w:rPr>
          <w:t>https://www.20087.com/2/66/ZhuangShiCaiLiaoFaZhanQuShiFenXi.html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热点：装修公司、装饰材料图片、装修材料清单明细及报价、装饰材料有哪些、装修之家、装饰材料与施工工艺、家具定制、装饰材料的功能主要有哪些、全屋定制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86e19b04b45bf" w:history="1">
      <w:r>
        <w:rPr>
          <w:rStyle w:val="Hyperlink"/>
        </w:rPr>
        <w:t>2025-2031年中国装饰材料市场研究分析与前景趋势报告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ZhuangShiCaiLiaoFaZhanQuShiFenXi.html" TargetMode="External" Id="R5cba7e315280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ZhuangShiCaiLiaoFaZhanQuShiFenXi.html" TargetMode="External" Id="Ra9286e19b04b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2024-12-03T05:29:00Z</dcterms:created>
  <dcterms:modified xsi:type="dcterms:W3CDTF">2024-12-03T06:29:00Z</dcterms:modified>
  <dc:subject>2025-2031年中国装饰材料市场研究分析与前景趋势报告</dc:subject>
  <dc:title>2025-2031年中国装饰材料市场研究分析与前景趋势报告</dc:title>
  <cp:keywords>2025-2031年中国装饰材料市场研究分析与前景趋势报告</cp:keywords>
  <dc:description>2025-2031年中国装饰材料市场研究分析与前景趋势报告</dc:description>
</cp:coreProperties>
</file>