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d947a13545c7" w:history="1">
              <w:r>
                <w:rPr>
                  <w:rStyle w:val="Hyperlink"/>
                </w:rPr>
                <w:t>2024年中国无机酸行业现状研究分析与发展趋势预测报告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d947a13545c7" w:history="1">
              <w:r>
                <w:rPr>
                  <w:rStyle w:val="Hyperlink"/>
                </w:rPr>
                <w:t>2024年中国无机酸行业现状研究分析与发展趋势预测报告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ad947a13545c7" w:history="1">
                <w:r>
                  <w:rPr>
                    <w:rStyle w:val="Hyperlink"/>
                  </w:rPr>
                  <w:t>https://www.20087.com/2/26/WuJiSuanHangYeQianJingFenXi.html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是重要的化工原料，在化肥、冶金、电子、制药等多个行业有着广泛的应用。近年来，随着下游市场需求的增长和技术的进步，无机酸制造业呈现出良好的发展态势。目前，无机酸制造企业正通过技术创新提高产品质量，同时注重节能减排和环保技术的应用，以满足日益严格的环保法规要求。此外，随着电池材料等新兴产业的发展，对于特定类型的无机酸需求也在增加，推动了行业的发展。</w:t>
      </w:r>
      <w:r>
        <w:rPr>
          <w:rFonts w:hint="eastAsia"/>
        </w:rPr>
        <w:br/>
      </w:r>
      <w:r>
        <w:rPr>
          <w:rFonts w:hint="eastAsia"/>
        </w:rPr>
        <w:t>　　未来，无机酸制造业将更加注重绿色化和智能化。一方面，随着全球环保意识的增强，无机酸制造行业将面临更严格的环保法规和标准，推动行业向绿色、低碳方向发展，采用更加环保的生产工艺和技术。另一方面，随着自动化和智能化技术的应用，无机酸制造企业将能够提高生产效率和产品质量，降低成本，实现更加精细化的管理。此外，随着新能源和新材料技术的发展，无机酸在新兴领域的应用将进一步扩大，推动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d947a13545c7" w:history="1">
        <w:r>
          <w:rPr>
            <w:rStyle w:val="Hyperlink"/>
          </w:rPr>
          <w:t>2024年中国无机酸行业现状研究分析与发展趋势预测报告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无机酸产业链。无机酸报告详细分析了市场竞争格局，聚焦了重点企业及品牌影响力，并对价格机制和无机酸细分市场特征进行了探讨。此外，报告还对市场前景进行了展望，预测了行业发展趋势，并就潜在的风险与机遇提供了专业的见解。无机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中国无机酸行业发展环境分析</w:t>
      </w:r>
      <w:r>
        <w:rPr>
          <w:rFonts w:hint="eastAsia"/>
        </w:rPr>
        <w:br/>
      </w:r>
      <w:r>
        <w:rPr>
          <w:rFonts w:hint="eastAsia"/>
        </w:rPr>
        <w:t>　　第一节 无机酸市场特征</w:t>
      </w:r>
      <w:r>
        <w:rPr>
          <w:rFonts w:hint="eastAsia"/>
        </w:rPr>
        <w:br/>
      </w:r>
      <w:r>
        <w:rPr>
          <w:rFonts w:hint="eastAsia"/>
        </w:rPr>
        <w:t>　　　　一、无机酸行业定义</w:t>
      </w:r>
      <w:r>
        <w:rPr>
          <w:rFonts w:hint="eastAsia"/>
        </w:rPr>
        <w:br/>
      </w:r>
      <w:r>
        <w:rPr>
          <w:rFonts w:hint="eastAsia"/>
        </w:rPr>
        <w:t>　　　　二、无机酸技术现状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二、无机酸行业相关政策分析</w:t>
      </w:r>
      <w:r>
        <w:rPr>
          <w:rFonts w:hint="eastAsia"/>
        </w:rPr>
        <w:br/>
      </w:r>
      <w:r>
        <w:rPr>
          <w:rFonts w:hint="eastAsia"/>
        </w:rPr>
        <w:t>　　第四节 无机酸行业发展的波特五力模型分析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2019-2024年中国无机酸行业供给状况及预测</w:t>
      </w:r>
      <w:r>
        <w:rPr>
          <w:rFonts w:hint="eastAsia"/>
        </w:rPr>
        <w:br/>
      </w:r>
      <w:r>
        <w:rPr>
          <w:rFonts w:hint="eastAsia"/>
        </w:rPr>
        <w:t>　　　　一、无机酸行业总体规模</w:t>
      </w:r>
      <w:r>
        <w:rPr>
          <w:rFonts w:hint="eastAsia"/>
        </w:rPr>
        <w:br/>
      </w:r>
      <w:r>
        <w:rPr>
          <w:rFonts w:hint="eastAsia"/>
        </w:rPr>
        <w:t>　　　　二、无机酸行业重点区域分布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三、2019-2024年无机酸行业供给情况分析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一、中国无机酸行业市场需求特点</w:t>
      </w:r>
      <w:r>
        <w:rPr>
          <w:rFonts w:hint="eastAsia"/>
        </w:rPr>
        <w:br/>
      </w:r>
      <w:r>
        <w:rPr>
          <w:rFonts w:hint="eastAsia"/>
        </w:rPr>
        <w:t>　　　　二、无机酸行业主要地域分布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三、2019-2024年无机酸行业市场需求状况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2024-2030年中国无机酸供需平衡预测（回归预测模型）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中国无机酸产品市场价格趋势分析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一、中国无机酸产品2019-2024年市场价格回顾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二、中国无机酸产品当前市场价格及分析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三、影响无机酸产品市场价格因素分析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四、2024-2030年中国无机酸产品市场价格走势预测（回归预测模型）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中国无机酸市场规模分析</w:t>
      </w:r>
      <w:r>
        <w:rPr>
          <w:rFonts w:hint="eastAsia"/>
        </w:rPr>
        <w:br/>
      </w:r>
      <w:r>
        <w:rPr>
          <w:rFonts w:hint="eastAsia"/>
        </w:rPr>
        <w:t>　　第一节 中国无机酸市场发展回顾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2019-2024年中国无机酸市场规模分析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二、2024-2030年中国无机酸行业出口预测分析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无机酸上游行业发展分析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一、无机酸上游行业发展现状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无机酸下游行业发展分析</w:t>
      </w:r>
      <w:r>
        <w:rPr>
          <w:rFonts w:hint="eastAsia"/>
        </w:rPr>
        <w:br/>
      </w:r>
      <w:r>
        <w:rPr>
          <w:rFonts w:hint="eastAsia"/>
        </w:rPr>
        <w:t>　　　　一、无机酸下游行业发展现状</w:t>
      </w:r>
      <w:r>
        <w:rPr>
          <w:rFonts w:hint="eastAsia"/>
        </w:rPr>
        <w:br/>
      </w:r>
      <w:r>
        <w:rPr>
          <w:rFonts w:hint="eastAsia"/>
        </w:rPr>
        <w:t>　　　　二、无机酸下游行业发展趋势预测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无机酸行业国内外重点企业竞争力分析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云南三环化工有限公司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河北东华化工总公司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四川金桐石油化工有限公司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南通雄风金属材料有限公司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云南个旧有色冶化有限公司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第十一节 厦门金桐合成洗涤剂有限公司</w:t>
      </w:r>
      <w:r>
        <w:rPr>
          <w:rFonts w:hint="eastAsia"/>
        </w:rPr>
        <w:br/>
      </w:r>
      <w:r>
        <w:rPr>
          <w:rFonts w:hint="eastAsia"/>
        </w:rPr>
        <w:t>　　第十二节 双狮（张家港）精细化工有限公司</w:t>
      </w:r>
      <w:r>
        <w:rPr>
          <w:rFonts w:hint="eastAsia"/>
        </w:rPr>
        <w:br/>
      </w:r>
      <w:r>
        <w:rPr>
          <w:rFonts w:hint="eastAsia"/>
        </w:rPr>
        <w:t>　　第十三节 浙江莹光化工有限公司</w:t>
      </w:r>
      <w:r>
        <w:rPr>
          <w:rFonts w:hint="eastAsia"/>
        </w:rPr>
        <w:br/>
      </w:r>
      <w:r>
        <w:rPr>
          <w:rFonts w:hint="eastAsia"/>
        </w:rPr>
        <w:t>　　第十四节 常州亚邦化学有限公司</w:t>
      </w:r>
      <w:r>
        <w:rPr>
          <w:rFonts w:hint="eastAsia"/>
        </w:rPr>
        <w:br/>
      </w:r>
      <w:r>
        <w:rPr>
          <w:rFonts w:hint="eastAsia"/>
        </w:rPr>
        <w:t>　　第十五节 开封开化（集团）有限公司</w:t>
      </w:r>
      <w:r>
        <w:rPr>
          <w:rFonts w:hint="eastAsia"/>
        </w:rPr>
        <w:br/>
      </w:r>
      <w:r>
        <w:rPr>
          <w:rFonts w:hint="eastAsia"/>
        </w:rPr>
        <w:t>　　第十六节 江阴市有机化工厂</w:t>
      </w:r>
      <w:r>
        <w:rPr>
          <w:rFonts w:hint="eastAsia"/>
        </w:rPr>
        <w:br/>
      </w:r>
      <w:r>
        <w:rPr>
          <w:rFonts w:hint="eastAsia"/>
        </w:rPr>
        <w:t>　　第十七节 浙江嘉化工业园投资发展有限公司</w:t>
      </w:r>
      <w:r>
        <w:rPr>
          <w:rFonts w:hint="eastAsia"/>
        </w:rPr>
        <w:br/>
      </w:r>
      <w:r>
        <w:rPr>
          <w:rFonts w:hint="eastAsia"/>
        </w:rPr>
        <w:t>　　第十八节 遵化市金鑫硫酸厂</w:t>
      </w:r>
      <w:r>
        <w:rPr>
          <w:rFonts w:hint="eastAsia"/>
        </w:rPr>
        <w:br/>
      </w:r>
      <w:r>
        <w:rPr>
          <w:rFonts w:hint="eastAsia"/>
        </w:rPr>
        <w:t>　　第十九节 渑池县韶星冶炼集团有限公司</w:t>
      </w:r>
      <w:r>
        <w:rPr>
          <w:rFonts w:hint="eastAsia"/>
        </w:rPr>
        <w:br/>
      </w:r>
      <w:r>
        <w:rPr>
          <w:rFonts w:hint="eastAsia"/>
        </w:rPr>
        <w:t>　　第二十节 云南安宁龙宝化工有限公司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中国无机酸市场竞争策略建议</w:t>
      </w:r>
      <w:r>
        <w:rPr>
          <w:rFonts w:hint="eastAsia"/>
        </w:rPr>
        <w:br/>
      </w:r>
      <w:r>
        <w:rPr>
          <w:rFonts w:hint="eastAsia"/>
        </w:rPr>
        <w:t>　　　　一、无机酸市场定位策略建议</w:t>
      </w:r>
      <w:r>
        <w:rPr>
          <w:rFonts w:hint="eastAsia"/>
        </w:rPr>
        <w:br/>
      </w:r>
      <w:r>
        <w:rPr>
          <w:rFonts w:hint="eastAsia"/>
        </w:rPr>
        <w:t>　　　　二、无机酸产品开发策略建议</w:t>
      </w:r>
      <w:r>
        <w:rPr>
          <w:rFonts w:hint="eastAsia"/>
        </w:rPr>
        <w:br/>
      </w:r>
      <w:r>
        <w:rPr>
          <w:rFonts w:hint="eastAsia"/>
        </w:rPr>
        <w:t>　　　　三、无机酸渠道竞争策略建议</w:t>
      </w:r>
      <w:r>
        <w:rPr>
          <w:rFonts w:hint="eastAsia"/>
        </w:rPr>
        <w:br/>
      </w:r>
      <w:r>
        <w:rPr>
          <w:rFonts w:hint="eastAsia"/>
        </w:rPr>
        <w:t>　　　　四、无机酸品牌竞争策略建议</w:t>
      </w:r>
      <w:r>
        <w:rPr>
          <w:rFonts w:hint="eastAsia"/>
        </w:rPr>
        <w:br/>
      </w:r>
      <w:r>
        <w:rPr>
          <w:rFonts w:hint="eastAsia"/>
        </w:rPr>
        <w:t>　　　　五、无机酸价格竞争策略建议</w:t>
      </w:r>
      <w:r>
        <w:rPr>
          <w:rFonts w:hint="eastAsia"/>
        </w:rPr>
        <w:br/>
      </w:r>
      <w:r>
        <w:rPr>
          <w:rFonts w:hint="eastAsia"/>
        </w:rPr>
        <w:t>　　　　六、无机酸客户服务策略建议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中国无机酸产业竞争战略建议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无机酸行业SWOT模型分析</w:t>
      </w:r>
      <w:r>
        <w:rPr>
          <w:rFonts w:hint="eastAsia"/>
        </w:rPr>
        <w:br/>
      </w:r>
      <w:r>
        <w:rPr>
          <w:rFonts w:hint="eastAsia"/>
        </w:rPr>
        <w:t>　　　　一、无机酸行业优势分析</w:t>
      </w:r>
      <w:r>
        <w:rPr>
          <w:rFonts w:hint="eastAsia"/>
        </w:rPr>
        <w:br/>
      </w:r>
      <w:r>
        <w:rPr>
          <w:rFonts w:hint="eastAsia"/>
        </w:rPr>
        <w:t>　　　　二、无机酸行业劣势分析</w:t>
      </w:r>
      <w:r>
        <w:rPr>
          <w:rFonts w:hint="eastAsia"/>
        </w:rPr>
        <w:br/>
      </w:r>
      <w:r>
        <w:rPr>
          <w:rFonts w:hint="eastAsia"/>
        </w:rPr>
        <w:t>　　　　三、无机酸行业机会分析</w:t>
      </w:r>
      <w:r>
        <w:rPr>
          <w:rFonts w:hint="eastAsia"/>
        </w:rPr>
        <w:br/>
      </w:r>
      <w:r>
        <w:rPr>
          <w:rFonts w:hint="eastAsia"/>
        </w:rPr>
        <w:t>　　　　四、无机酸行业风险分析</w:t>
      </w:r>
      <w:r>
        <w:rPr>
          <w:rFonts w:hint="eastAsia"/>
        </w:rPr>
        <w:br/>
      </w:r>
      <w:r>
        <w:rPr>
          <w:rFonts w:hint="eastAsia"/>
        </w:rPr>
        <w:t>　　第二节 无机酸行业发展的PEST分析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无机酸行业投资价值分析</w:t>
      </w:r>
      <w:r>
        <w:rPr>
          <w:rFonts w:hint="eastAsia"/>
        </w:rPr>
        <w:br/>
      </w:r>
      <w:r>
        <w:rPr>
          <w:rFonts w:hint="eastAsia"/>
        </w:rPr>
        <w:t>　　　　一、无机酸行业发展前景分析</w:t>
      </w:r>
      <w:r>
        <w:rPr>
          <w:rFonts w:hint="eastAsia"/>
        </w:rPr>
        <w:br/>
      </w:r>
      <w:r>
        <w:rPr>
          <w:rFonts w:hint="eastAsia"/>
        </w:rPr>
        <w:t>　　　　二、无机酸行业盈利能力预测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2024-2030年无机酸行业发展趋势预测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一、中国无机酸行业发展方向分析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三、2024-2030年中国无机酸行业供给情况预测分析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四、2024-2030年中国无机酸行业需求情况预测分析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当前无机酸行业存在的问题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一、无机酸市场竞争风险</w:t>
      </w:r>
      <w:r>
        <w:rPr>
          <w:rFonts w:hint="eastAsia"/>
        </w:rPr>
        <w:br/>
      </w:r>
      <w:r>
        <w:rPr>
          <w:rFonts w:hint="eastAsia"/>
        </w:rPr>
        <w:t>　　　　二、无机酸技术风险分析</w:t>
      </w:r>
      <w:r>
        <w:rPr>
          <w:rFonts w:hint="eastAsia"/>
        </w:rPr>
        <w:br/>
      </w:r>
      <w:r>
        <w:rPr>
          <w:rFonts w:hint="eastAsia"/>
        </w:rPr>
        <w:t>　　　　三 、无机酸行业政策和体制风险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2024-2030年中国无机酸行业发展前景和趋势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2024-2030年中国无机酸行业发展前景预测分析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2024-2030年中国无机酸行业发展趋势分析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一、未来无机酸产业创新的发展趋势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二、未来无机酸行业发展变局剖析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无机酸行业企业问题总结</w:t>
      </w:r>
      <w:r>
        <w:rPr>
          <w:rFonts w:hint="eastAsia"/>
        </w:rPr>
        <w:br/>
      </w:r>
      <w:r>
        <w:rPr>
          <w:rFonts w:hint="eastAsia"/>
        </w:rPr>
        <w:t>　　第二节 无机酸企业应对策略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(中⋅智⋅林)无机酸市场的重点客户战略实施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我国无机酸行业所处生命周期示意图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无机酸产品标准</w:t>
      </w:r>
      <w:r>
        <w:rPr>
          <w:rFonts w:hint="eastAsia"/>
        </w:rPr>
        <w:br/>
      </w:r>
      <w:r>
        <w:rPr>
          <w:rFonts w:hint="eastAsia"/>
        </w:rPr>
        <w:t>　　图表 无机酸产业链示意图</w:t>
      </w:r>
      <w:r>
        <w:rPr>
          <w:rFonts w:hint="eastAsia"/>
        </w:rPr>
        <w:br/>
      </w:r>
      <w:r>
        <w:rPr>
          <w:rFonts w:hint="eastAsia"/>
        </w:rPr>
        <w:t>　　图表 无机酸行业相关政策法规</w:t>
      </w:r>
      <w:r>
        <w:rPr>
          <w:rFonts w:hint="eastAsia"/>
        </w:rPr>
        <w:br/>
      </w:r>
      <w:r>
        <w:rPr>
          <w:rFonts w:hint="eastAsia"/>
        </w:rPr>
        <w:t>　　图表 无机酸下游领域中的应用占比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2019-2024年我国无机酸价格</w:t>
      </w:r>
      <w:r>
        <w:rPr>
          <w:rFonts w:hint="eastAsia"/>
        </w:rPr>
        <w:br/>
      </w:r>
      <w:r>
        <w:rPr>
          <w:rFonts w:hint="eastAsia"/>
        </w:rPr>
        <w:t>　　图表 2019-2024年无机酸市场规模</w:t>
      </w:r>
      <w:r>
        <w:rPr>
          <w:rFonts w:hint="eastAsia"/>
        </w:rPr>
        <w:br/>
      </w:r>
      <w:r>
        <w:rPr>
          <w:rFonts w:hint="eastAsia"/>
        </w:rPr>
        <w:t>　　图表 2019-2024年中国无机酸行业产能</w:t>
      </w:r>
      <w:r>
        <w:rPr>
          <w:rFonts w:hint="eastAsia"/>
        </w:rPr>
        <w:br/>
      </w:r>
      <w:r>
        <w:rPr>
          <w:rFonts w:hint="eastAsia"/>
        </w:rPr>
        <w:t>　　图表 2019-2024年无机酸产量</w:t>
      </w:r>
      <w:r>
        <w:rPr>
          <w:rFonts w:hint="eastAsia"/>
        </w:rPr>
        <w:br/>
      </w:r>
      <w:r>
        <w:rPr>
          <w:rFonts w:hint="eastAsia"/>
        </w:rPr>
        <w:t>　　图表 2019-2024年无机酸市场需求量</w:t>
      </w:r>
      <w:r>
        <w:rPr>
          <w:rFonts w:hint="eastAsia"/>
        </w:rPr>
        <w:br/>
      </w:r>
      <w:r>
        <w:rPr>
          <w:rFonts w:hint="eastAsia"/>
        </w:rPr>
        <w:t>　　图表 2019-2024年我国无机酸产销率</w:t>
      </w:r>
      <w:r>
        <w:rPr>
          <w:rFonts w:hint="eastAsia"/>
        </w:rPr>
        <w:br/>
      </w:r>
      <w:r>
        <w:rPr>
          <w:rFonts w:hint="eastAsia"/>
        </w:rPr>
        <w:t>　　图表 2019-2024年我国无机酸企业数量</w:t>
      </w:r>
      <w:r>
        <w:rPr>
          <w:rFonts w:hint="eastAsia"/>
        </w:rPr>
        <w:br/>
      </w:r>
      <w:r>
        <w:rPr>
          <w:rFonts w:hint="eastAsia"/>
        </w:rPr>
        <w:t>　　图表 2019-2024年我国无机酸企业毛利率</w:t>
      </w:r>
      <w:r>
        <w:rPr>
          <w:rFonts w:hint="eastAsia"/>
        </w:rPr>
        <w:br/>
      </w:r>
      <w:r>
        <w:rPr>
          <w:rFonts w:hint="eastAsia"/>
        </w:rPr>
        <w:t>　　图表 2019-2024年我国无机酸企业成长能力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2019-2024年我国无机酸企业偿债能力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2019-2024年华东地区无机酸行业运行现状数据分析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2019-2024年东北地区无机酸行业运行现状数据分析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2019-2024年西部地区无机酸行业运行现状数据分析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无机酸产销统计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2019-2024年我国无机酸价格</w:t>
      </w:r>
      <w:r>
        <w:rPr>
          <w:rFonts w:hint="eastAsia"/>
        </w:rPr>
        <w:br/>
      </w:r>
      <w:r>
        <w:rPr>
          <w:rFonts w:hint="eastAsia"/>
        </w:rPr>
        <w:t>　　图表 2024-2030年我国无机酸市场价格预测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2019-2024年我国无机酸进口统计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2024-2030年我国无机酸市场规模预测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2024-2030年我国无机酸市场毛利率预测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2024-2030年我国无机酸市场产量预测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2024-2030年我国无机酸市场进出口预测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d947a13545c7" w:history="1">
        <w:r>
          <w:rPr>
            <w:rStyle w:val="Hyperlink"/>
          </w:rPr>
          <w:t>2024年中国无机酸行业现状研究分析与发展趋势预测报告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ad947a13545c7" w:history="1">
        <w:r>
          <w:rPr>
            <w:rStyle w:val="Hyperlink"/>
          </w:rPr>
          <w:t>https://www.20087.com/2/26/WuJiSuanHangYeQianJingFenXi.html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2041d03ca44d3" w:history="1">
      <w:r>
        <w:rPr>
          <w:rStyle w:val="Hyperlink"/>
        </w:rPr>
        <w:t>2024年中国无机酸行业现状研究分析与发展趋势预测报告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JiSuanHangYeQianJingFenXi.html" TargetMode="External" Id="R1bdad947a135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JiSuanHangYeQianJingFenXi.html" TargetMode="External" Id="R4d62041d03c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2024-05-28T08:49:00Z</dcterms:created>
  <dcterms:modified xsi:type="dcterms:W3CDTF">2024-05-28T09:49:00Z</dcterms:modified>
  <dc:subject>2024年中国无机酸行业现状研究分析与发展趋势预测报告</dc:subject>
  <dc:title>2024年中国无机酸行业现状研究分析与发展趋势预测报告</dc:title>
  <cp:keywords>2024年中国无机酸行业现状研究分析与发展趋势预测报告</cp:keywords>
  <dc:description>2024年中国无机酸行业现状研究分析与发展趋势预测报告</dc:description>
</cp:coreProperties>
</file>