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2cbbb1d14fd5" w:history="1">
              <w:r>
                <w:rPr>
                  <w:rStyle w:val="Hyperlink"/>
                </w:rPr>
                <w:t>2025-2031年中国氮化铝行业发展研究及前景趋势分析报告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2cbbb1d14fd5" w:history="1">
              <w:r>
                <w:rPr>
                  <w:rStyle w:val="Hyperlink"/>
                </w:rPr>
                <w:t>2025-2031年中国氮化铝行业发展研究及前景趋势分析报告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32cbbb1d14fd5" w:history="1">
                <w:r>
                  <w:rPr>
                    <w:rStyle w:val="Hyperlink"/>
                  </w:rPr>
                  <w:t>https://www.20087.com/2/66/DanHuaLvDeFaZhanQuShi.html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作为一种高性能陶瓷材料，因其优异的热导率、电绝缘性和机械强度，广泛应用于电子封装、LED散热基板、高温结构件等领域。随着电子器件的小型化、集成化趋势，对氮化铝材料的性能要求不断提高，推动了制备技术的创新，如粉末冶金、气相沉积等，以实现更精确的尺寸控制和性能优化。</w:t>
      </w:r>
      <w:r>
        <w:rPr>
          <w:rFonts w:hint="eastAsia"/>
        </w:rPr>
        <w:br/>
      </w:r>
      <w:r>
        <w:rPr>
          <w:rFonts w:hint="eastAsia"/>
        </w:rPr>
        <w:t>　　未来氮化铝材料的应用将更加多样化，尤其是在新能源汽车、5G通信等新兴领域。随着材料科学的进步，复合材料的开发，如氮化铝基复合陶瓷，将实现更佳的综合性能，满足更广泛的应用需求。同时，低成本、大规模生产技术的研发，以及材料回收技术的探索，将是实现氮化铝材料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32cbbb1d14fd5" w:history="1">
        <w:r>
          <w:rPr>
            <w:rStyle w:val="Hyperlink"/>
          </w:rPr>
          <w:t>2025-2031年中国氮化铝行业发展研究及前景趋势分析报告</w:t>
        </w:r>
      </w:hyperlink>
      <w:r>
        <w:rPr>
          <w:rFonts w:hint="eastAsia"/>
        </w:rPr>
        <w:t>》从市场规模、需求变化及价格动态等维度，系统解析了氮化铝行业的现状与发展趋势。报告深入分析了氮化铝产业链各环节，科学预测了市场前景与技术发展方向，同时聚焦氮化铝细分市场特点及重点企业的经营表现，揭示了氮化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中国不同产品类型氮化铝增长趋势2020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直接氮化法</w:t>
      </w:r>
      <w:r>
        <w:rPr>
          <w:rFonts w:hint="eastAsia"/>
        </w:rPr>
        <w:br/>
      </w:r>
      <w:r>
        <w:rPr>
          <w:rFonts w:hint="eastAsia"/>
        </w:rPr>
        <w:t>　　　　1.2.3 碳热还原氮化法</w:t>
      </w:r>
      <w:r>
        <w:rPr>
          <w:rFonts w:hint="eastAsia"/>
        </w:rPr>
        <w:br/>
      </w:r>
      <w:r>
        <w:rPr>
          <w:rFonts w:hint="eastAsia"/>
        </w:rPr>
        <w:t>　　1.3 从不同应用，氮化铝主要包括如下几个方面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中国不同应用氮化铝增长趋势2020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电器元件</w:t>
      </w:r>
      <w:r>
        <w:rPr>
          <w:rFonts w:hint="eastAsia"/>
        </w:rPr>
        <w:br/>
      </w:r>
      <w:r>
        <w:rPr>
          <w:rFonts w:hint="eastAsia"/>
        </w:rPr>
        <w:t>　　　　1.3.3 导热材料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中国氮化铝发展现状及未来趋势（2020-2031）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中国市场氮化铝收入及增长率（2020-2031）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中国市场氮化铝销量及增长率（2020-2031）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中国市场主要氮化铝厂商分析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中国市场主要厂商氮化铝销量、收入及市场份额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中国市场主要厂商氮化铝销量（2020-2025）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中国市场主要厂商氮化铝收入（2020-2025）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2025年中国市场主要厂商氮化铝收入排名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中国市场主要厂商氮化铝价格（2020-2025）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中国市场主要厂商氮化铝总部及产地分布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中国市场主要厂商成立时间及氮化铝商业化日期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中国市场主要厂商氮化铝产品类型及应用</w:t>
      </w:r>
      <w:r>
        <w:rPr>
          <w:rFonts w:hint="eastAsia"/>
        </w:rPr>
        <w:br/>
      </w:r>
      <w:r>
        <w:rPr>
          <w:rFonts w:hint="eastAsia"/>
        </w:rPr>
        <w:t>　　2.5 氮化铝行业集中度、竞争程度分析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氮化铝行业集中度分析：2025年中国Top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中国氮化铝第一梯队、第二梯队和第三梯队厂商（品牌）及2025年市场份额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中国市场氮化铝主要企业分析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不同类型氮化铝分析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中国市场不同产品类型氮化铝销量（2020-2031）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中国市场不同产品类型氮化铝销量及市场份额（2020-2025）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中国市场不同产品类型氮化铝销量预测（2025-2031）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中国市场不同产品类型氮化铝规模（2020-2031）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中国市场不同产品类型氮化铝规模及市场份额（2020-2025）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中国市场不同产品类型氮化铝规模预测（2025-2031）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中国市场不同产品类型氮化铝价格走势（2020-2031）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不同应用氮化铝分析</w:t>
      </w:r>
      <w:r>
        <w:rPr>
          <w:rFonts w:hint="eastAsia"/>
        </w:rPr>
        <w:br/>
      </w:r>
      <w:r>
        <w:rPr>
          <w:rFonts w:hint="eastAsia"/>
        </w:rPr>
        <w:t>　　5.1 中国市场不同应用氮化铝销量（2020-2031）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中国市场不同应用氮化铝销量及市场份额（2020-2025）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中国市场不同应用氮化铝销量预测（2025-2031）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中国市场不同应用氮化铝规模（2020-2031）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中国市场不同应用氮化铝规模及市场份额（2020-2025）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中国市场不同应用氮化铝规模预测（2025-2031）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中国市场不同应用氮化铝价格走势（2020-2031）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氮化铝行业发展分析---发展趋势</w:t>
      </w:r>
      <w:r>
        <w:rPr>
          <w:rFonts w:hint="eastAsia"/>
        </w:rPr>
        <w:br/>
      </w:r>
      <w:r>
        <w:rPr>
          <w:rFonts w:hint="eastAsia"/>
        </w:rPr>
        <w:t>　　6.2 氮化铝行业发展分析---厂商壁垒</w:t>
      </w:r>
      <w:r>
        <w:rPr>
          <w:rFonts w:hint="eastAsia"/>
        </w:rPr>
        <w:br/>
      </w:r>
      <w:r>
        <w:rPr>
          <w:rFonts w:hint="eastAsia"/>
        </w:rPr>
        <w:t>　　6.3 氮化铝行业发展分析---驱动因素</w:t>
      </w:r>
      <w:r>
        <w:rPr>
          <w:rFonts w:hint="eastAsia"/>
        </w:rPr>
        <w:br/>
      </w:r>
      <w:r>
        <w:rPr>
          <w:rFonts w:hint="eastAsia"/>
        </w:rPr>
        <w:t>　　6.4 氮化铝行业发展分析---制约因素</w:t>
      </w:r>
      <w:r>
        <w:rPr>
          <w:rFonts w:hint="eastAsia"/>
        </w:rPr>
        <w:br/>
      </w:r>
      <w:r>
        <w:rPr>
          <w:rFonts w:hint="eastAsia"/>
        </w:rPr>
        <w:t>　　6.5 氮化铝中国企业SWOT分析</w:t>
      </w:r>
      <w:r>
        <w:rPr>
          <w:rFonts w:hint="eastAsia"/>
        </w:rPr>
        <w:br/>
      </w:r>
      <w:r>
        <w:rPr>
          <w:rFonts w:hint="eastAsia"/>
        </w:rPr>
        <w:t>　　6.6 氮化铝行业政策环境分析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氮化铝行业产业链简介</w:t>
      </w:r>
      <w:r>
        <w:rPr>
          <w:rFonts w:hint="eastAsia"/>
        </w:rPr>
        <w:br/>
      </w:r>
      <w:r>
        <w:rPr>
          <w:rFonts w:hint="eastAsia"/>
        </w:rPr>
        <w:t>　　7.2 氮化铝产业链分析-上游</w:t>
      </w:r>
      <w:r>
        <w:rPr>
          <w:rFonts w:hint="eastAsia"/>
        </w:rPr>
        <w:br/>
      </w:r>
      <w:r>
        <w:rPr>
          <w:rFonts w:hint="eastAsia"/>
        </w:rPr>
        <w:t>　　7.3 氮化铝产业链分析-中游</w:t>
      </w:r>
      <w:r>
        <w:rPr>
          <w:rFonts w:hint="eastAsia"/>
        </w:rPr>
        <w:br/>
      </w:r>
      <w:r>
        <w:rPr>
          <w:rFonts w:hint="eastAsia"/>
        </w:rPr>
        <w:t>　　7.4 氮化铝产业链分析-下游：行业场景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氮化铝行业采购模式</w:t>
      </w:r>
      <w:r>
        <w:rPr>
          <w:rFonts w:hint="eastAsia"/>
        </w:rPr>
        <w:br/>
      </w:r>
      <w:r>
        <w:rPr>
          <w:rFonts w:hint="eastAsia"/>
        </w:rPr>
        <w:t>　　7.6 氮化铝行业生产模式</w:t>
      </w:r>
      <w:r>
        <w:rPr>
          <w:rFonts w:hint="eastAsia"/>
        </w:rPr>
        <w:br/>
      </w:r>
      <w:r>
        <w:rPr>
          <w:rFonts w:hint="eastAsia"/>
        </w:rPr>
        <w:t>　　7.7 氮化铝行业销售模式及销售渠道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中国本土氮化铝产能、产量分析</w:t>
      </w:r>
      <w:r>
        <w:rPr>
          <w:rFonts w:hint="eastAsia"/>
        </w:rPr>
        <w:br/>
      </w:r>
      <w:r>
        <w:rPr>
          <w:rFonts w:hint="eastAsia"/>
        </w:rPr>
        <w:t>　　8.1 中国氮化铝供需现状及预测（2020-2031）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中国氮化铝产能、产量、产能利用率及发展趋势（2020-2031）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中国氮化铝产量、市场需求量及发展趋势（2020-2031）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中国氮化铝进出口分析</w:t>
      </w:r>
      <w:r>
        <w:rPr>
          <w:rFonts w:hint="eastAsia"/>
        </w:rPr>
        <w:br/>
      </w:r>
      <w:r>
        <w:rPr>
          <w:rFonts w:hint="eastAsia"/>
        </w:rPr>
        <w:t>　　　　8.2.1 中国市场氮化铝主要进口来源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中国市场氮化铝主要出口目的地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不同产品类型，氮化铝市场规模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不同应用氮化铝市场规模2020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中国市场主要厂商氮化铝销量（2020-2025）&amp;（吨）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中国市场主要厂商氮化铝销量市场份额（2020-2025）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中国市场主要厂商氮化铝收入（2020-2025）&amp;（万元）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中国市场主要厂商氮化铝收入份额（2020-2025）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2025年中国主要生产商氮化铝收入排名（万元）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中国市场主要厂商氮化铝价格（2020-2025）&amp;（元/吨）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中国市场主要厂商氮化铝总部及产地分布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中国市场主要厂商成立时间及氮化铝商业化日期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中国市场主要厂商氮化铝产品类型及应用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2025年中国市场氮化铝主要厂商市场地位（第一梯队、第二梯队和第三梯队）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氮化铝生产基地、总部、竞争对手及市场地位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氮化铝销量（吨）、收入（万元）、价格（元/吨）及毛利率（2020-2025）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中国市场不同类型氮化铝销量（2020-2025）&amp;（吨）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中国市场不同类型氮化铝销量市场份额（2020-2025）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中国市场不同类型氮化铝销量预测（2025-2031）&amp;（吨）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中国市场不同类型氮化铝销量市场份额预测（2025-2031）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中国市场不同类型氮化铝规模（2020-2025）&amp;（万元）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中国市场不同类型氮化铝规模市场份额（2020-2025）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中国市场不同类型氮化铝规模预测（2025-2031）&amp;（万元）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中国市场不同类型氮化铝规模市场份额预测（2025-2031）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中国市场不同应用氮化铝销量（2020-2025）&amp;（吨）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中国市场不同应用氮化铝销量市场份额（2020-2025）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中国市场不同应用氮化铝销量预测（2025-2031）&amp;（吨）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中国市场不同应用氮化铝销量市场份额预测（2025-2031）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中国市场不同应用氮化铝规模（2020-2025）&amp;（万元）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中国市场不同应用氮化铝规模市场份额（2020-2025）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中国市场不同应用氮化铝规模预测（2025-2031）&amp;（万元）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中国市场不同应用氮化铝规模市场份额预测（2025-2031）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氮化铝行业发展分析---发展趋势</w:t>
      </w:r>
      <w:r>
        <w:rPr>
          <w:rFonts w:hint="eastAsia"/>
        </w:rPr>
        <w:br/>
      </w:r>
      <w:r>
        <w:rPr>
          <w:rFonts w:hint="eastAsia"/>
        </w:rPr>
        <w:t>　　表85 氮化铝行业发展分析---厂商壁垒</w:t>
      </w:r>
      <w:r>
        <w:rPr>
          <w:rFonts w:hint="eastAsia"/>
        </w:rPr>
        <w:br/>
      </w:r>
      <w:r>
        <w:rPr>
          <w:rFonts w:hint="eastAsia"/>
        </w:rPr>
        <w:t>　　表86 氮化铝行业发展分析---驱动因素</w:t>
      </w:r>
      <w:r>
        <w:rPr>
          <w:rFonts w:hint="eastAsia"/>
        </w:rPr>
        <w:br/>
      </w:r>
      <w:r>
        <w:rPr>
          <w:rFonts w:hint="eastAsia"/>
        </w:rPr>
        <w:t>　　表87 氮化铝行业发展分析---制约因素</w:t>
      </w:r>
      <w:r>
        <w:rPr>
          <w:rFonts w:hint="eastAsia"/>
        </w:rPr>
        <w:br/>
      </w:r>
      <w:r>
        <w:rPr>
          <w:rFonts w:hint="eastAsia"/>
        </w:rPr>
        <w:t>　　表88 氮化铝行业相关重点政策一览</w:t>
      </w:r>
      <w:r>
        <w:rPr>
          <w:rFonts w:hint="eastAsia"/>
        </w:rPr>
        <w:br/>
      </w:r>
      <w:r>
        <w:rPr>
          <w:rFonts w:hint="eastAsia"/>
        </w:rPr>
        <w:t>　　表89 氮化铝行业供应链分析</w:t>
      </w:r>
      <w:r>
        <w:rPr>
          <w:rFonts w:hint="eastAsia"/>
        </w:rPr>
        <w:br/>
      </w:r>
      <w:r>
        <w:rPr>
          <w:rFonts w:hint="eastAsia"/>
        </w:rPr>
        <w:t>　　表90 氮化铝上游原料供应商</w:t>
      </w:r>
      <w:r>
        <w:rPr>
          <w:rFonts w:hint="eastAsia"/>
        </w:rPr>
        <w:br/>
      </w:r>
      <w:r>
        <w:rPr>
          <w:rFonts w:hint="eastAsia"/>
        </w:rPr>
        <w:t>　　表91 氮化铝行业主要下游客户</w:t>
      </w:r>
      <w:r>
        <w:rPr>
          <w:rFonts w:hint="eastAsia"/>
        </w:rPr>
        <w:br/>
      </w:r>
      <w:r>
        <w:rPr>
          <w:rFonts w:hint="eastAsia"/>
        </w:rPr>
        <w:t>　　表92 氮化铝典型经销商</w:t>
      </w:r>
      <w:r>
        <w:rPr>
          <w:rFonts w:hint="eastAsia"/>
        </w:rPr>
        <w:br/>
      </w:r>
      <w:r>
        <w:rPr>
          <w:rFonts w:hint="eastAsia"/>
        </w:rPr>
        <w:t>　　表93 中国氮化铝产量、销量、进口量及出口量（2020-2025）&amp;（吨）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中国氮化铝产量、销量、进口量及出口量预测（2025-2031）&amp;（吨）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中国市场氮化铝主要进口来源</w:t>
      </w:r>
      <w:r>
        <w:rPr>
          <w:rFonts w:hint="eastAsia"/>
        </w:rPr>
        <w:br/>
      </w:r>
      <w:r>
        <w:rPr>
          <w:rFonts w:hint="eastAsia"/>
        </w:rPr>
        <w:t>　　表96 中国市场氮化铝主要出口目的地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氮化铝产品图片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中国不同产品类型氮化铝产量市场份额2024 VS 2025</w:t>
      </w:r>
      <w:r>
        <w:rPr>
          <w:rFonts w:hint="eastAsia"/>
        </w:rPr>
        <w:br/>
      </w:r>
      <w:r>
        <w:rPr>
          <w:rFonts w:hint="eastAsia"/>
        </w:rPr>
        <w:t>　　图3 直接氮化法产品图片</w:t>
      </w:r>
      <w:r>
        <w:rPr>
          <w:rFonts w:hint="eastAsia"/>
        </w:rPr>
        <w:br/>
      </w:r>
      <w:r>
        <w:rPr>
          <w:rFonts w:hint="eastAsia"/>
        </w:rPr>
        <w:t>　　图4 碳热还原氮化法产品图片</w:t>
      </w:r>
      <w:r>
        <w:rPr>
          <w:rFonts w:hint="eastAsia"/>
        </w:rPr>
        <w:br/>
      </w:r>
      <w:r>
        <w:rPr>
          <w:rFonts w:hint="eastAsia"/>
        </w:rPr>
        <w:t>　　图5 中国不同应用氮化铝市场份额2024 VS 2025</w:t>
      </w:r>
      <w:r>
        <w:rPr>
          <w:rFonts w:hint="eastAsia"/>
        </w:rPr>
        <w:br/>
      </w:r>
      <w:r>
        <w:rPr>
          <w:rFonts w:hint="eastAsia"/>
        </w:rPr>
        <w:t>　　图6 电器元件</w:t>
      </w:r>
      <w:r>
        <w:rPr>
          <w:rFonts w:hint="eastAsia"/>
        </w:rPr>
        <w:br/>
      </w:r>
      <w:r>
        <w:rPr>
          <w:rFonts w:hint="eastAsia"/>
        </w:rPr>
        <w:t>　　图7 导热材料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中国市场氮化铝市场规模，2020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中国市场氮化铝收入及增长率（2020-2031）&amp;（万元）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中国市场氮化铝销量及增长率（2020-2031）&amp;（吨）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2025年中国市场主要厂商氮化铝销量市场份额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2025年中国市场主要厂商氮化铝收入市场份额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2025年中国市场前五大厂商氮化铝市场份额</w:t>
      </w:r>
      <w:r>
        <w:rPr>
          <w:rFonts w:hint="eastAsia"/>
        </w:rPr>
        <w:br/>
      </w:r>
      <w:r>
        <w:rPr>
          <w:rFonts w:hint="eastAsia"/>
        </w:rPr>
        <w:t>　　图15 2025年中国市场氮化铝第一梯队、第二梯队和第三梯队厂商（品牌）及市场份额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中国市场不同产品类型氮化铝价格走势（2020-2031）&amp;（元/吨）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中国市场不同应用氮化铝价格走势（2020-2031）&amp;（元/吨）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氮化铝中国企业SWOT分析</w:t>
      </w:r>
      <w:r>
        <w:rPr>
          <w:rFonts w:hint="eastAsia"/>
        </w:rPr>
        <w:br/>
      </w:r>
      <w:r>
        <w:rPr>
          <w:rFonts w:hint="eastAsia"/>
        </w:rPr>
        <w:t>　　图19 氮化铝产业链</w:t>
      </w:r>
      <w:r>
        <w:rPr>
          <w:rFonts w:hint="eastAsia"/>
        </w:rPr>
        <w:br/>
      </w:r>
      <w:r>
        <w:rPr>
          <w:rFonts w:hint="eastAsia"/>
        </w:rPr>
        <w:t>　　图20 氮化铝行业采购模式分析</w:t>
      </w:r>
      <w:r>
        <w:rPr>
          <w:rFonts w:hint="eastAsia"/>
        </w:rPr>
        <w:br/>
      </w:r>
      <w:r>
        <w:rPr>
          <w:rFonts w:hint="eastAsia"/>
        </w:rPr>
        <w:t>　　图21 氮化铝行业生产模式分析</w:t>
      </w:r>
      <w:r>
        <w:rPr>
          <w:rFonts w:hint="eastAsia"/>
        </w:rPr>
        <w:br/>
      </w:r>
      <w:r>
        <w:rPr>
          <w:rFonts w:hint="eastAsia"/>
        </w:rPr>
        <w:t>　　图22 氮化铝行业销售模式分析</w:t>
      </w:r>
      <w:r>
        <w:rPr>
          <w:rFonts w:hint="eastAsia"/>
        </w:rPr>
        <w:br/>
      </w:r>
      <w:r>
        <w:rPr>
          <w:rFonts w:hint="eastAsia"/>
        </w:rPr>
        <w:t>　　图23 中国氮化铝产能、产量、产能利用率及发展趋势（2020-2031）&amp;（吨）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中国氮化铝产量、市场需求量及发展趋势（2020-2031）&amp;（吨）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2cbbb1d14fd5" w:history="1">
        <w:r>
          <w:rPr>
            <w:rStyle w:val="Hyperlink"/>
          </w:rPr>
          <w:t>2025-2031年中国氮化铝行业发展研究及前景趋势分析报告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32cbbb1d14fd5" w:history="1">
        <w:r>
          <w:rPr>
            <w:rStyle w:val="Hyperlink"/>
          </w:rPr>
          <w:t>https://www.20087.com/2/66/DanHuaLvDeFaZhanQuShi.html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热点：氮化铝是什么材料、氮化铝陶瓷基板、硫酸钡、氮化铝价格每公斤、氮化铝是共价化合物吗、氮化铝是什么晶体、氮化铝导热系数、氮化铝中的氮是几价、氮化铝与水反应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748d3d34d42c1" w:history="1">
      <w:r>
        <w:rPr>
          <w:rStyle w:val="Hyperlink"/>
        </w:rPr>
        <w:t>2025-2031年中国氮化铝行业发展研究及前景趋势分析报告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anHuaLvDeFaZhanQuShi.html" TargetMode="External" Id="R26832cbbb1d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anHuaLvDeFaZhanQuShi.html" TargetMode="External" Id="R5e9748d3d34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2025-05-14T02:46:00Z</dcterms:created>
  <dcterms:modified xsi:type="dcterms:W3CDTF">2025-05-14T03:46:00Z</dcterms:modified>
  <dc:subject>2025-2031年中国氮化铝行业发展研究及前景趋势分析报告</dc:subject>
  <dc:title>2025-2031年中国氮化铝行业发展研究及前景趋势分析报告</dc:title>
  <cp:keywords>2025-2031年中国氮化铝行业发展研究及前景趋势分析报告</cp:keywords>
  <dc:description>2025-2031年中国氮化铝行业发展研究及前景趋势分析报告</dc:description>
</cp:coreProperties>
</file>