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83c33dd904211" w:history="1">
              <w:r>
                <w:rPr>
                  <w:rStyle w:val="Hyperlink"/>
                </w:rPr>
                <w:t>中国热防护材料市场调查研究及前景分析报告（2026-2032年）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83c33dd904211" w:history="1">
              <w:r>
                <w:rPr>
                  <w:rStyle w:val="Hyperlink"/>
                </w:rPr>
                <w:t>中国热防护材料市场调查研究及前景分析报告（2026-2032年）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83c33dd904211" w:history="1">
                <w:r>
                  <w:rPr>
                    <w:rStyle w:val="Hyperlink"/>
                  </w:rPr>
                  <w:t>https://www.20087.com/2/66/ReFangHuCaiLiaoDeQianJing.html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防护材料用于抵御高温环境对结构部件的热侵蚀，广泛应用于航空航天（如火箭喷管、再入飞行器）、能源（燃气轮机叶片）及冶金工业。目前，热防护材料主流体系包括陶瓷基复合材料（CMC）、烧蚀材料（酚醛/碳布）、隔热瓦（如航天飞机LI-900）及气凝胶复合毡，强调低热导率、高 emissivity 及热震稳定性。高端CMC材料可在1600℃以上长期服役，兼具轻量化与力学强度。然而，在极端热循环下，界面脱粘与氧化仍是失效主因；同时，复杂曲面成型工艺成本高昂，限制大规模应用。</w:t>
      </w:r>
      <w:r>
        <w:rPr>
          <w:rFonts w:hint="eastAsia"/>
        </w:rPr>
        <w:br/>
      </w:r>
      <w:r>
        <w:rPr>
          <w:rFonts w:hint="eastAsia"/>
        </w:rPr>
        <w:t>　　未来，热防护材料将向多功能集成、智能响应与可持续制造方向突破。嵌入光纤传感器的“感知型”热障涂层可实时反馈温度场与损伤状态。相变材料（PCM）复合结构将实现瞬态热缓冲，适配脉冲式热载荷。在绿色航空推动下，生物基前驱体与低温烧结工艺将降低碳足迹。长远看，该材料将从“被动隔热层”升级为“主动热管理系统”，在高超声速飞行与深空探测中提供高可靠、可诊断、可再生的热安全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83c33dd904211" w:history="1">
        <w:r>
          <w:rPr>
            <w:rStyle w:val="Hyperlink"/>
          </w:rPr>
          <w:t>中国热防护材料市场调查研究及前景分析报告（2026-2032年）</w:t>
        </w:r>
      </w:hyperlink>
      <w:r>
        <w:rPr>
          <w:rFonts w:hint="eastAsia"/>
        </w:rPr>
        <w:t>》通过严谨的分析、翔实的数据及直观的图表，系统解析了热防护材料行业的市场规模、需求变化、价格波动及产业链结构。报告全面评估了当前热防护材料市场现状，科学预测了未来市场前景与发展趋势，重点剖析了热防护材料细分市场的机遇与挑战。同时，报告对热防护材料重点企业的竞争地位及市场集中度进行了评估，为热防护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热防护材料市场概述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按照不同产品类型，热防护材料主要可以分为如下几个类别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中国不同产品类型热防护材料增长趋势2021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绝缘型热防护材料</w:t>
      </w:r>
      <w:r>
        <w:rPr>
          <w:rFonts w:hint="eastAsia"/>
        </w:rPr>
        <w:br/>
      </w:r>
      <w:r>
        <w:rPr>
          <w:rFonts w:hint="eastAsia"/>
        </w:rPr>
        <w:t>　　　　1.2.3 烧蚀型热防护材料</w:t>
      </w:r>
      <w:r>
        <w:rPr>
          <w:rFonts w:hint="eastAsia"/>
        </w:rPr>
        <w:br/>
      </w:r>
      <w:r>
        <w:rPr>
          <w:rFonts w:hint="eastAsia"/>
        </w:rPr>
        <w:t>　　　　1.2.4 反射型热防护材料</w:t>
      </w:r>
      <w:r>
        <w:rPr>
          <w:rFonts w:hint="eastAsia"/>
        </w:rPr>
        <w:br/>
      </w:r>
      <w:r>
        <w:rPr>
          <w:rFonts w:hint="eastAsia"/>
        </w:rPr>
        <w:t>　　1.3 按照不同使用温度，热防护材料主要可以分为如下几个类别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中国不同使用温度热防护材料增长趋势2021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低温（&lt;500 °C）</w:t>
      </w:r>
      <w:r>
        <w:rPr>
          <w:rFonts w:hint="eastAsia"/>
        </w:rPr>
        <w:br/>
      </w:r>
      <w:r>
        <w:rPr>
          <w:rFonts w:hint="eastAsia"/>
        </w:rPr>
        <w:t>　　　　1.3.3 中温（500–1,200 °C）</w:t>
      </w:r>
      <w:r>
        <w:rPr>
          <w:rFonts w:hint="eastAsia"/>
        </w:rPr>
        <w:br/>
      </w:r>
      <w:r>
        <w:rPr>
          <w:rFonts w:hint="eastAsia"/>
        </w:rPr>
        <w:t>　　　　1.3.4 高温（1,200–2,000 °C）</w:t>
      </w:r>
      <w:r>
        <w:rPr>
          <w:rFonts w:hint="eastAsia"/>
        </w:rPr>
        <w:br/>
      </w:r>
      <w:r>
        <w:rPr>
          <w:rFonts w:hint="eastAsia"/>
        </w:rPr>
        <w:t>　　　　1.3.5 超高温（&gt;2,000 °C）</w:t>
      </w:r>
      <w:r>
        <w:rPr>
          <w:rFonts w:hint="eastAsia"/>
        </w:rPr>
        <w:br/>
      </w:r>
      <w:r>
        <w:rPr>
          <w:rFonts w:hint="eastAsia"/>
        </w:rPr>
        <w:t>　　1.4 从不同应用，热防护材料主要包括如下几个方面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中国不同应用热防护材料增长趋势2021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汽车业</w:t>
      </w:r>
      <w:r>
        <w:rPr>
          <w:rFonts w:hint="eastAsia"/>
        </w:rPr>
        <w:br/>
      </w:r>
      <w:r>
        <w:rPr>
          <w:rFonts w:hint="eastAsia"/>
        </w:rPr>
        <w:t>　　　　1.4.3 航海业</w:t>
      </w:r>
      <w:r>
        <w:rPr>
          <w:rFonts w:hint="eastAsia"/>
        </w:rPr>
        <w:br/>
      </w:r>
      <w:r>
        <w:rPr>
          <w:rFonts w:hint="eastAsia"/>
        </w:rPr>
        <w:t>　　　　1.4.4 航天和国防</w:t>
      </w:r>
      <w:r>
        <w:rPr>
          <w:rFonts w:hint="eastAsia"/>
        </w:rPr>
        <w:br/>
      </w:r>
      <w:r>
        <w:rPr>
          <w:rFonts w:hint="eastAsia"/>
        </w:rPr>
        <w:t>　　　　1.4.5 建筑业</w:t>
      </w:r>
      <w:r>
        <w:rPr>
          <w:rFonts w:hint="eastAsia"/>
        </w:rPr>
        <w:br/>
      </w:r>
      <w:r>
        <w:rPr>
          <w:rFonts w:hint="eastAsia"/>
        </w:rPr>
        <w:t>　　　　1.4.6 工业</w:t>
      </w:r>
      <w:r>
        <w:rPr>
          <w:rFonts w:hint="eastAsia"/>
        </w:rPr>
        <w:br/>
      </w:r>
      <w:r>
        <w:rPr>
          <w:rFonts w:hint="eastAsia"/>
        </w:rPr>
        <w:t>　　　　1.4.7 电力和能源系统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中国热防护材料发展现状及未来趋势（2021-2032）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中国市场热防护材料收入及增长率（2021-2032）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中国市场热防护材料销量及增长率（2021-2032）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中国市场主要热防护材料厂商分析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中国市场主要厂商热防护材料销量及市场占有率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中国市场主要厂商热防护材料销量（2021-2026）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中国市场主要厂商热防护材料销量市场份额（2021-2026）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中国市场主要厂商热防护材料收入及市场占有率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中国市场主要厂商热防护材料收入（2021-2026）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中国市场主要厂商热防护材料收入市场份额（2021-2026）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2025年中国市场主要厂商热防护材料收入排名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中国市场主要厂商热防护材料价格（2021-2026）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中国市场主要厂商热防护材料总部及产地分布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中国市场主要厂商成立时间及热防护材料商业化日期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中国市场主要厂商热防护材料产品类型及应用</w:t>
      </w:r>
      <w:r>
        <w:rPr>
          <w:rFonts w:hint="eastAsia"/>
        </w:rPr>
        <w:br/>
      </w:r>
      <w:r>
        <w:rPr>
          <w:rFonts w:hint="eastAsia"/>
        </w:rPr>
        <w:t>　　2.7 热防护材料行业集中度、竞争程度分析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热防护材料行业集中度分析：2025年中国Top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中国市场热防护材料第一梯队、第二梯队和第三梯队厂商（品牌）及2025年市场份额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重点企业（1）基本信息、热防护材料生产基地、总部、竞争对手及市场地位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热防护材料产品规格、参数及市场应用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重点企业（1）在中国市场热防护材料销量、收入、价格及毛利率（2021-2026）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重点企业（2）基本信息、热防护材料生产基地、总部、竞争对手及市场地位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热防护材料产品规格、参数及市场应用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重点企业（2）在中国市场热防护材料销量、收入、价格及毛利率（2021-2026）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重点企业（3）基本信息、热防护材料生产基地、总部、竞争对手及市场地位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热防护材料产品规格、参数及市场应用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重点企业（3）在中国市场热防护材料销量、收入、价格及毛利率（2021-2026）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重点企业（4）基本信息、热防护材料生产基地、总部、竞争对手及市场地位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热防护材料产品规格、参数及市场应用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重点企业（4）在中国市场热防护材料销量、收入、价格及毛利率（2021-2026）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重点企业（5）基本信息、热防护材料生产基地、总部、竞争对手及市场地位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热防护材料产品规格、参数及市场应用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重点企业（5）在中国市场热防护材料销量、收入、价格及毛利率（2021-2026）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重点企业（6）基本信息、热防护材料生产基地、总部、竞争对手及市场地位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热防护材料产品规格、参数及市场应用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重点企业（6）在中国市场热防护材料销量、收入、价格及毛利率（2021-2026）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重点企业（7）基本信息、热防护材料生产基地、总部、竞争对手及市场地位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热防护材料产品规格、参数及市场应用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重点企业（7）在中国市场热防护材料销量、收入、价格及毛利率（2021-2026）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重点企业（8）基本信息、热防护材料生产基地、总部、竞争对手及市场地位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热防护材料产品规格、参数及市场应用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重点企业（8）在中国市场热防护材料销量、收入、价格及毛利率（2021-2026）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重点企业（9）基本信息、热防护材料生产基地、总部、竞争对手及市场地位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热防护材料产品规格、参数及市场应用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重点企业（9）在中国市场热防护材料销量、收入、价格及毛利率（2021-2026）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重点企业（10）基本信息、热防护材料生产基地、总部、竞争对手及市场地位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热防护材料产品规格、参数及市场应用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重点企业（10）在中国市场热防护材料销量、收入、价格及毛利率（2021-2026）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重点企业（11）基本信息、热防护材料生产基地、总部、竞争对手及市场地位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热防护材料产品规格、参数及市场应用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重点企业（11）在中国市场热防护材料销量、收入、价格及毛利率（2021-2026）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不同产品类型热防护材料分析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中国市场不同产品类型热防护材料销量（2021-2032）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中国市场不同产品类型热防护材料销量及市场份额（2021-2026）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中国市场不同产品类型热防护材料销量预测（2027-2032）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中国市场不同产品类型热防护材料规模（2021-2032）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中国市场不同产品类型热防护材料规模及市场份额（2021-2026）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中国市场不同产品类型热防护材料规模预测（2027-2032）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中国市场不同产品类型热防护材料价格走势（2021-2032）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不同应用热防护材料分析</w:t>
      </w:r>
      <w:r>
        <w:rPr>
          <w:rFonts w:hint="eastAsia"/>
        </w:rPr>
        <w:br/>
      </w:r>
      <w:r>
        <w:rPr>
          <w:rFonts w:hint="eastAsia"/>
        </w:rPr>
        <w:t>　　5.1 中国市场不同应用热防护材料销量（2021-2032）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中国市场不同应用热防护材料销量及市场份额（2021-2026）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中国市场不同应用热防护材料销量预测（2027-2032）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中国市场不同应用热防护材料规模（2021-2032）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中国市场不同应用热防护材料规模及市场份额（2021-2026）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中国市场不同应用热防护材料规模预测（2027-2032）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中国市场不同应用热防护材料价格走势（2021-2032）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热防护材料行业发展分析---发展趋势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热防护材料行业发展分析---厂商壁垒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热防护材料行业发展分析---驱动因素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热防护材料行业发展分析---制约因素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热防护材料中国企业SWOT分析</w:t>
      </w:r>
      <w:r>
        <w:rPr>
          <w:rFonts w:hint="eastAsia"/>
        </w:rPr>
        <w:br/>
      </w:r>
      <w:r>
        <w:rPr>
          <w:rFonts w:hint="eastAsia"/>
        </w:rPr>
        <w:t>　　6.6 热防护材料行业发展分析---行业政策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热防护材料行业产业链简介</w:t>
      </w:r>
      <w:r>
        <w:rPr>
          <w:rFonts w:hint="eastAsia"/>
        </w:rPr>
        <w:br/>
      </w:r>
      <w:r>
        <w:rPr>
          <w:rFonts w:hint="eastAsia"/>
        </w:rPr>
        <w:t>　　7.2 热防护材料产业链分析-上游</w:t>
      </w:r>
      <w:r>
        <w:rPr>
          <w:rFonts w:hint="eastAsia"/>
        </w:rPr>
        <w:br/>
      </w:r>
      <w:r>
        <w:rPr>
          <w:rFonts w:hint="eastAsia"/>
        </w:rPr>
        <w:t>　　7.3 热防护材料产业链分析-中游</w:t>
      </w:r>
      <w:r>
        <w:rPr>
          <w:rFonts w:hint="eastAsia"/>
        </w:rPr>
        <w:br/>
      </w:r>
      <w:r>
        <w:rPr>
          <w:rFonts w:hint="eastAsia"/>
        </w:rPr>
        <w:t>　　7.4 热防护材料产业链分析-下游</w:t>
      </w:r>
      <w:r>
        <w:rPr>
          <w:rFonts w:hint="eastAsia"/>
        </w:rPr>
        <w:br/>
      </w:r>
      <w:r>
        <w:rPr>
          <w:rFonts w:hint="eastAsia"/>
        </w:rPr>
        <w:t>　　7.5 热防护材料行业采购模式</w:t>
      </w:r>
      <w:r>
        <w:rPr>
          <w:rFonts w:hint="eastAsia"/>
        </w:rPr>
        <w:br/>
      </w:r>
      <w:r>
        <w:rPr>
          <w:rFonts w:hint="eastAsia"/>
        </w:rPr>
        <w:t>　　7.6 热防护材料行业生产模式</w:t>
      </w:r>
      <w:r>
        <w:rPr>
          <w:rFonts w:hint="eastAsia"/>
        </w:rPr>
        <w:br/>
      </w:r>
      <w:r>
        <w:rPr>
          <w:rFonts w:hint="eastAsia"/>
        </w:rPr>
        <w:t>　　7.7 热防护材料行业销售模式及销售渠道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中国本土热防护材料产能、产量分析</w:t>
      </w:r>
      <w:r>
        <w:rPr>
          <w:rFonts w:hint="eastAsia"/>
        </w:rPr>
        <w:br/>
      </w:r>
      <w:r>
        <w:rPr>
          <w:rFonts w:hint="eastAsia"/>
        </w:rPr>
        <w:t>　　8.1 中国热防护材料供需现状及预测（2021-2032）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中国热防护材料产能、产量、产能利用率及发展趋势（2021-2032）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中国热防护材料产量、市场需求量及发展趋势（2021-2032）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中国热防护材料进出口分析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中国市场热防护材料主要进口来源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中国市场热防护材料主要出口目的地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不同产品类型热防护材料市场规模2021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不同使用温度热防护材料市场规模2021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不同应用热防护材料市场规模2021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中国市场主要厂商热防护材料销量（2021-2026）&amp;（吨）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中国市场主要厂商热防护材料销量市场份额（2021-2026）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中国市场主要厂商热防护材料收入（2021-2026）&amp;（万元）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中国市场主要厂商热防护材料收入份额（2021-2026）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2025年中国主要生产商热防护材料收入排名（万元）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中国市场主要厂商热防护材料价格（2021-2026）&amp;（元/吨）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中国市场主要厂商热防护材料总部及产地分布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中国市场主要厂商成立时间及热防护材料商业化日期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中国市场主要厂商热防护材料产品类型及应用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2025年中国市场热防护材料主要厂商市场地位（第一梯队、第二梯队和第三梯队）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热防护材料市场投资、并购等现状分析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热防护材料生产基地、总部、竞争对手及市场地位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热防护材料产品规格、参数及市场应用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热防护材料销量（吨）、收入（万元）、价格（元/吨）及毛利率（2021-2026）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热防护材料生产基地、总部、竞争对手及市场地位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热防护材料产品规格、参数及市场应用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热防护材料销量（吨）、收入（万元）、价格（元/吨）及毛利率（2021-2026）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热防护材料生产基地、总部、竞争对手及市场地位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热防护材料产品规格、参数及市场应用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热防护材料销量（吨）、收入（万元）、价格（元/吨）及毛利率（2021-2026）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热防护材料生产基地、总部、竞争对手及市场地位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热防护材料产品规格、参数及市场应用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热防护材料销量（吨）、收入（万元）、价格（元/吨）及毛利率（2021-2026）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热防护材料生产基地、总部、竞争对手及市场地位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热防护材料产品规格、参数及市场应用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热防护材料销量（吨）、收入（万元）、价格（元/吨）及毛利率（2021-2026）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热防护材料生产基地、总部、竞争对手及市场地位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热防护材料产品规格、参数及市场应用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热防护材料销量（吨）、收入（万元）、价格（元/吨）及毛利率（2021-2026）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热防护材料生产基地、总部、竞争对手及市场地位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热防护材料产品规格、参数及市场应用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热防护材料销量（吨）、收入（万元）、价格（元/吨）及毛利率（2021-2026）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热防护材料生产基地、总部、竞争对手及市场地位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热防护材料产品规格、参数及市场应用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热防护材料销量（吨）、收入（万元）、价格（元/吨）及毛利率（2021-2026）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热防护材料生产基地、总部、竞争对手及市场地位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热防护材料产品规格、参数及市场应用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热防护材料销量（吨）、收入（万元）、价格（元/吨）及毛利率（2021-2026）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热防护材料生产基地、总部、竞争对手及市场地位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热防护材料产品规格、参数及市场应用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热防护材料销量（吨）、收入（万元）、价格（元/吨）及毛利率（2021-2026）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热防护材料生产基地、总部、竞争对手及市场地位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热防护材料产品规格、参数及市场应用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热防护材料销量（吨）、收入（万元）、价格（元/吨）及毛利率（2021-2026）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中国市场不同产品类型热防护材料销量（2021-2026）&amp;（吨）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中国市场不同产品类型热防护材料销量市场份额（2021-2026）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中国市场不同产品类型热防护材料销量预测（2027-2032）&amp;（吨）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中国市场不同产品类型热防护材料销量市场份额预测（2027-2032）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中国市场不同产品类型热防护材料规模（2021-2026）&amp;（万元）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中国市场不同产品类型热防护材料规模市场份额（2021-2026）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中国市场不同产品类型热防护材料规模预测（2027-2032）&amp;（万元）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中国市场不同产品类型热防护材料规模市场份额预测（2027-2032）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中国市场不同应用热防护材料销量（2021-2026）&amp;（吨）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中国市场不同应用热防护材料销量市场份额（2021-2026）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中国市场不同应用热防护材料销量预测（2027-2032）&amp;（吨）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中国市场不同应用热防护材料销量市场份额预测（2027-2032）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中国市场不同应用热防护材料规模（2021-2026）&amp;（万元）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中国市场不同应用热防护材料规模市场份额（2021-2026）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中国市场不同应用热防护材料规模预测（2027-2032）&amp;（万元）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中国市场不同应用热防护材料规模市场份额预测（2027-2032）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热防护材料行业发展分析---发展趋势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热防护材料行业发展分析---厂商壁垒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热防护材料行业发展分析---驱动因素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热防护材料行业发展分析---制约因素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热防护材料行业相关重点政策一览</w:t>
      </w:r>
      <w:r>
        <w:rPr>
          <w:rFonts w:hint="eastAsia"/>
        </w:rPr>
        <w:br/>
      </w:r>
      <w:r>
        <w:rPr>
          <w:rFonts w:hint="eastAsia"/>
        </w:rPr>
        <w:t>　　表 91： 热防护材料行业供应链分析</w:t>
      </w:r>
      <w:r>
        <w:rPr>
          <w:rFonts w:hint="eastAsia"/>
        </w:rPr>
        <w:br/>
      </w:r>
      <w:r>
        <w:rPr>
          <w:rFonts w:hint="eastAsia"/>
        </w:rPr>
        <w:t>　　表 92： 热防护材料上游原料供应商</w:t>
      </w:r>
      <w:r>
        <w:rPr>
          <w:rFonts w:hint="eastAsia"/>
        </w:rPr>
        <w:br/>
      </w:r>
      <w:r>
        <w:rPr>
          <w:rFonts w:hint="eastAsia"/>
        </w:rPr>
        <w:t>　　表 93： 热防护材料行业主要下游客户</w:t>
      </w:r>
      <w:r>
        <w:rPr>
          <w:rFonts w:hint="eastAsia"/>
        </w:rPr>
        <w:br/>
      </w:r>
      <w:r>
        <w:rPr>
          <w:rFonts w:hint="eastAsia"/>
        </w:rPr>
        <w:t>　　表 94： 热防护材料典型经销商</w:t>
      </w:r>
      <w:r>
        <w:rPr>
          <w:rFonts w:hint="eastAsia"/>
        </w:rPr>
        <w:br/>
      </w:r>
      <w:r>
        <w:rPr>
          <w:rFonts w:hint="eastAsia"/>
        </w:rPr>
        <w:t>　　表 95： 中国热防护材料产量、销量、进口量及出口量（2021-2026）&amp;（吨）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中国热防护材料产量、销量、进口量及出口量预测（2027-2032）&amp;（吨）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中国市场热防护材料主要进口来源</w:t>
      </w:r>
      <w:r>
        <w:rPr>
          <w:rFonts w:hint="eastAsia"/>
        </w:rPr>
        <w:br/>
      </w:r>
      <w:r>
        <w:rPr>
          <w:rFonts w:hint="eastAsia"/>
        </w:rPr>
        <w:t>　　表 98： 中国市场热防护材料主要出口目的地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热防护材料产品图片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中国不同产品类型热防护材料市场规模市场份额2025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绝缘型热防护材料产品图片</w:t>
      </w:r>
      <w:r>
        <w:rPr>
          <w:rFonts w:hint="eastAsia"/>
        </w:rPr>
        <w:br/>
      </w:r>
      <w:r>
        <w:rPr>
          <w:rFonts w:hint="eastAsia"/>
        </w:rPr>
        <w:t>　　图 4： 烧蚀型热防护材料产品图片</w:t>
      </w:r>
      <w:r>
        <w:rPr>
          <w:rFonts w:hint="eastAsia"/>
        </w:rPr>
        <w:br/>
      </w:r>
      <w:r>
        <w:rPr>
          <w:rFonts w:hint="eastAsia"/>
        </w:rPr>
        <w:t>　　图 5： 反射型热防护材料产品图片</w:t>
      </w:r>
      <w:r>
        <w:rPr>
          <w:rFonts w:hint="eastAsia"/>
        </w:rPr>
        <w:br/>
      </w:r>
      <w:r>
        <w:rPr>
          <w:rFonts w:hint="eastAsia"/>
        </w:rPr>
        <w:t>　　图 6： 中国不同使用温度热防护材料市场规模市场份额2025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低温（&lt;500 °C）产品图片</w:t>
      </w:r>
      <w:r>
        <w:rPr>
          <w:rFonts w:hint="eastAsia"/>
        </w:rPr>
        <w:br/>
      </w:r>
      <w:r>
        <w:rPr>
          <w:rFonts w:hint="eastAsia"/>
        </w:rPr>
        <w:t>　　图 8： 中温（500–1,200 °C）产品图片</w:t>
      </w:r>
      <w:r>
        <w:rPr>
          <w:rFonts w:hint="eastAsia"/>
        </w:rPr>
        <w:br/>
      </w:r>
      <w:r>
        <w:rPr>
          <w:rFonts w:hint="eastAsia"/>
        </w:rPr>
        <w:t>　　图 9： 高温（1,200–2,000 °C）产品图片</w:t>
      </w:r>
      <w:r>
        <w:rPr>
          <w:rFonts w:hint="eastAsia"/>
        </w:rPr>
        <w:br/>
      </w:r>
      <w:r>
        <w:rPr>
          <w:rFonts w:hint="eastAsia"/>
        </w:rPr>
        <w:t>　　图 10： 超高温（&gt;2,000 °C）产品图片</w:t>
      </w:r>
      <w:r>
        <w:rPr>
          <w:rFonts w:hint="eastAsia"/>
        </w:rPr>
        <w:br/>
      </w:r>
      <w:r>
        <w:rPr>
          <w:rFonts w:hint="eastAsia"/>
        </w:rPr>
        <w:t>　　图 11： 中国不同应用热防护材料市场份额2025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汽车业</w:t>
      </w:r>
      <w:r>
        <w:rPr>
          <w:rFonts w:hint="eastAsia"/>
        </w:rPr>
        <w:br/>
      </w:r>
      <w:r>
        <w:rPr>
          <w:rFonts w:hint="eastAsia"/>
        </w:rPr>
        <w:t>　　图 13： 航海业</w:t>
      </w:r>
      <w:r>
        <w:rPr>
          <w:rFonts w:hint="eastAsia"/>
        </w:rPr>
        <w:br/>
      </w:r>
      <w:r>
        <w:rPr>
          <w:rFonts w:hint="eastAsia"/>
        </w:rPr>
        <w:t>　　图 14： 航天和国防</w:t>
      </w:r>
      <w:r>
        <w:rPr>
          <w:rFonts w:hint="eastAsia"/>
        </w:rPr>
        <w:br/>
      </w:r>
      <w:r>
        <w:rPr>
          <w:rFonts w:hint="eastAsia"/>
        </w:rPr>
        <w:t>　　图 15： 建筑业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电力和能源系统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中国市场热防护材料市场规模,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中国市场热防护材料收入及增长率（2021-2032）&amp;（万元）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中国市场热防护材料销量及增长率（2021-2032）&amp;（吨）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2025年中国市场主要厂商热防护材料销量市场份额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2025年中国市场主要厂商热防护材料收入市场份额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2025年中国市场前五大厂商热防护材料市场份额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2025年中国市场热防护材料第一梯队、第二梯队和第三梯队厂商（品牌）及市场份额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中国市场不同产品类型热防护材料价格走势（2021-2032）&amp;（元/吨）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中国市场不同应用热防护材料价格走势（2021-2032）&amp;（元/吨）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热防护材料中国企业SWOT分析</w:t>
      </w:r>
      <w:r>
        <w:rPr>
          <w:rFonts w:hint="eastAsia"/>
        </w:rPr>
        <w:br/>
      </w:r>
      <w:r>
        <w:rPr>
          <w:rFonts w:hint="eastAsia"/>
        </w:rPr>
        <w:t>　　图 29： 热防护材料产业链</w:t>
      </w:r>
      <w:r>
        <w:rPr>
          <w:rFonts w:hint="eastAsia"/>
        </w:rPr>
        <w:br/>
      </w:r>
      <w:r>
        <w:rPr>
          <w:rFonts w:hint="eastAsia"/>
        </w:rPr>
        <w:t>　　图 30： 热防护材料行业采购模式分析</w:t>
      </w:r>
      <w:r>
        <w:rPr>
          <w:rFonts w:hint="eastAsia"/>
        </w:rPr>
        <w:br/>
      </w:r>
      <w:r>
        <w:rPr>
          <w:rFonts w:hint="eastAsia"/>
        </w:rPr>
        <w:t>　　图 31： 热防护材料行业生产模式分析</w:t>
      </w:r>
      <w:r>
        <w:rPr>
          <w:rFonts w:hint="eastAsia"/>
        </w:rPr>
        <w:br/>
      </w:r>
      <w:r>
        <w:rPr>
          <w:rFonts w:hint="eastAsia"/>
        </w:rPr>
        <w:t>　　图 32： 热防护材料行业销售模式分析</w:t>
      </w:r>
      <w:r>
        <w:rPr>
          <w:rFonts w:hint="eastAsia"/>
        </w:rPr>
        <w:br/>
      </w:r>
      <w:r>
        <w:rPr>
          <w:rFonts w:hint="eastAsia"/>
        </w:rPr>
        <w:t>　　图 33： 中国热防护材料产能、产量、产能利用率及发展趋势（2021-2032）&amp;（吨）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中国热防护材料产量、市场需求量及发展趋势（2021-2032）&amp;（吨）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83c33dd904211" w:history="1">
        <w:r>
          <w:rPr>
            <w:rStyle w:val="Hyperlink"/>
          </w:rPr>
          <w:t>中国热防护材料市场调查研究及前景分析报告（2026-2032年）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83c33dd904211" w:history="1">
        <w:r>
          <w:rPr>
            <w:rStyle w:val="Hyperlink"/>
          </w:rPr>
          <w:t>https://www.20087.com/2/66/ReFangHuCaiLiaoDeQianJing.html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c688a6632479d" w:history="1">
      <w:r>
        <w:rPr>
          <w:rStyle w:val="Hyperlink"/>
        </w:rPr>
        <w:t>中国热防护材料市场调查研究及前景分析报告（2026-2032年）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ReFangHuCaiLiaoDeQianJing.html" TargetMode="External" Id="Rfed83c33dd90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ReFangHuCaiLiaoDeQianJing.html" TargetMode="External" Id="R480c688a6632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2026-02-03T08:22:20Z</dcterms:created>
  <dcterms:modified xsi:type="dcterms:W3CDTF">2026-02-03T09:22:20Z</dcterms:modified>
  <dc:subject>中国热防护材料市场调查研究及前景分析报告（2026-2032年）</dc:subject>
  <dc:title>中国热防护材料市场调查研究及前景分析报告（2026-2032年）</dc:title>
  <cp:keywords>中国热防护材料市场调查研究及前景分析报告（2026-2032年）</cp:keywords>
  <dc:description>中国热防护材料市场调查研究及前景分析报告（2026-2032年）</dc:description>
</cp:coreProperties>
</file>