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817e3746c14a7e" w:history="1">
              <w:r>
                <w:rPr>
                  <w:rStyle w:val="Hyperlink"/>
                </w:rPr>
                <w:t>2026-2032年中国环己醇行业调研及未来发展趋势预测报告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817e3746c14a7e" w:history="1">
              <w:r>
                <w:rPr>
                  <w:rStyle w:val="Hyperlink"/>
                </w:rPr>
                <w:t>2026-2032年中国环己醇行业调研及未来发展趋势预测报告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817e3746c14a7e" w:history="1">
                <w:r>
                  <w:rPr>
                    <w:rStyle w:val="Hyperlink"/>
                  </w:rPr>
                  <w:t>https://www.20087.com/2/96/HuanJiChunYanJiu.html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己醇是一种重要的有机化工原料，广泛应用于合成尼龙、增塑剂、溶剂和其他化学品的生产。近年来，随着全球对高品质塑料制品需求的增长，环己醇的市场需求也随之上升。在尼龙生产领域，环己醇是制备己内酰胺的关键中间体，而己内酰胺又是尼龙-6的主要原料。技术进步，如催化剂的改进和工艺优化，提高了环己醇的生产效率和成本效益，促进了市场的扩展。</w:t>
      </w:r>
      <w:r>
        <w:rPr>
          <w:rFonts w:hint="eastAsia"/>
        </w:rPr>
        <w:br/>
      </w:r>
      <w:r>
        <w:rPr>
          <w:rFonts w:hint="eastAsia"/>
        </w:rPr>
        <w:t>　　未来，环己醇市场预计将保持稳定增长态势。市场调研网认为，一方面，汽车、电子和包装行业对高性能塑料的需求持续增长，将带动环己醇消费量的提升。另一方面，生物基环己醇的研发和商业化应用将是行业发展的新趋势，这不仅有助于减少对化石资源的依赖，还能降低生产过程中的碳排放，符合全球绿色化学和循环经济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817e3746c14a7e" w:history="1">
        <w:r>
          <w:rPr>
            <w:rStyle w:val="Hyperlink"/>
          </w:rPr>
          <w:t>2026-2032年中国环己醇行业调研及未来发展趋势预测报告</w:t>
        </w:r>
      </w:hyperlink>
      <w:r>
        <w:rPr>
          <w:rFonts w:hint="eastAsia"/>
        </w:rPr>
        <w:t>》，2025年环己醇行业市场规模达 亿元，预计2032年市场规模将达 亿元，期间年均复合增长率（CAGR）达 %。报告依托国家统计局及环己醇相关协会的详实数据，全面解析了环己醇行业现状与市场需求，重点分析了环己醇市场规模、产业链结构及价格动态，并对环己醇细分市场进行了详细探讨。报告科学预测了环己醇市场前景与发展趋势，评估了品牌竞争格局、市场集中度及重点企业的市场表现。同时，通过SWOT分析揭示了环己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环己醇行业概述</w:t>
      </w:r>
      <w:r>
        <w:rPr>
          <w:rFonts w:hint="eastAsia"/>
        </w:rPr>
        <w:br/>
      </w:r>
      <w:r>
        <w:rPr>
          <w:rFonts w:hint="eastAsia"/>
        </w:rPr>
        <w:t>　　第一节 环己醇行业界定</w:t>
      </w:r>
      <w:r>
        <w:rPr>
          <w:rFonts w:hint="eastAsia"/>
        </w:rPr>
        <w:br/>
      </w:r>
      <w:r>
        <w:rPr>
          <w:rFonts w:hint="eastAsia"/>
        </w:rPr>
        <w:t>　　第二节 环己醇行业发展历程</w:t>
      </w:r>
      <w:r>
        <w:rPr>
          <w:rFonts w:hint="eastAsia"/>
        </w:rPr>
        <w:br/>
      </w:r>
      <w:r>
        <w:rPr>
          <w:rFonts w:hint="eastAsia"/>
        </w:rPr>
        <w:t>　　第三节 环己醇产业链分析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二、环己醇产业链模型分析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全球环己醇行业市场运行形势分析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2025-2026年全球环己醇行业发展概况</w:t>
      </w:r>
      <w:r>
        <w:rPr>
          <w:rFonts w:hint="eastAsia"/>
        </w:rPr>
        <w:br/>
      </w:r>
      <w:r>
        <w:rPr>
          <w:rFonts w:hint="eastAsia"/>
        </w:rPr>
        <w:t>　　第二节 全球环己醇行业发展走势</w:t>
      </w:r>
      <w:r>
        <w:rPr>
          <w:rFonts w:hint="eastAsia"/>
        </w:rPr>
        <w:br/>
      </w:r>
      <w:r>
        <w:rPr>
          <w:rFonts w:hint="eastAsia"/>
        </w:rPr>
        <w:t>　　　　二、全球环己醇行业市场分布情况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三、全球环己醇行业发展趋势分析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全球环己醇行业重点国家和区域分析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2025-2026年环己醇行业发展环境分析</w:t>
      </w:r>
      <w:r>
        <w:rPr>
          <w:rFonts w:hint="eastAsia"/>
        </w:rPr>
        <w:br/>
      </w:r>
      <w:r>
        <w:rPr>
          <w:rFonts w:hint="eastAsia"/>
        </w:rPr>
        <w:t>　　第一节 环己醇行业环境分析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环己醇行业相关政策、法规</w:t>
      </w:r>
      <w:r>
        <w:rPr>
          <w:rFonts w:hint="eastAsia"/>
        </w:rPr>
        <w:br/>
      </w:r>
      <w:r>
        <w:rPr>
          <w:rFonts w:hint="eastAsia"/>
        </w:rPr>
        <w:t>　　第三节 环己醇行业所进入的壁垒与周期性分析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中国环己醇行业运行状况与存在问题探讨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2025-2026年中国环己醇行业发展概述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2025-2026年中国环己醇行业运行动态分析</w:t>
      </w:r>
      <w:r>
        <w:rPr>
          <w:rFonts w:hint="eastAsia"/>
        </w:rPr>
        <w:br/>
      </w:r>
      <w:r>
        <w:rPr>
          <w:rFonts w:hint="eastAsia"/>
        </w:rPr>
        <w:t>　　　　一、环己醇产业热点分析</w:t>
      </w:r>
      <w:r>
        <w:rPr>
          <w:rFonts w:hint="eastAsia"/>
        </w:rPr>
        <w:br/>
      </w:r>
      <w:r>
        <w:rPr>
          <w:rFonts w:hint="eastAsia"/>
        </w:rPr>
        <w:t>　　　　二、环己醇产业运行趋势分析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2025-2026年中国环己醇行业发展存在问题与对策建议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一、中国环己醇行业存在的问题</w:t>
      </w:r>
      <w:r>
        <w:rPr>
          <w:rFonts w:hint="eastAsia"/>
        </w:rPr>
        <w:br/>
      </w:r>
      <w:r>
        <w:rPr>
          <w:rFonts w:hint="eastAsia"/>
        </w:rPr>
        <w:t>　　　　二、规范环己醇行业发展的措施</w:t>
      </w:r>
      <w:r>
        <w:rPr>
          <w:rFonts w:hint="eastAsia"/>
        </w:rPr>
        <w:br/>
      </w:r>
      <w:r>
        <w:rPr>
          <w:rFonts w:hint="eastAsia"/>
        </w:rPr>
        <w:t>　　　　三、环己醇行业发展的建议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中国环己醇行业总体发展状况剖析</w:t>
      </w:r>
      <w:r>
        <w:rPr>
          <w:rFonts w:hint="eastAsia"/>
        </w:rPr>
        <w:br/>
      </w:r>
      <w:r>
        <w:rPr>
          <w:rFonts w:hint="eastAsia"/>
        </w:rPr>
        <w:t>　　第一节 环己醇行业规模情况分析</w:t>
      </w:r>
      <w:r>
        <w:rPr>
          <w:rFonts w:hint="eastAsia"/>
        </w:rPr>
        <w:br/>
      </w:r>
      <w:r>
        <w:rPr>
          <w:rFonts w:hint="eastAsia"/>
        </w:rPr>
        <w:t>　　　　一、环己醇行业单位规模情况分析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二、环己醇行业人员规模状况分析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三、环己醇行业资产规模状况分析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四、环己醇行业市场规模状况分析</w:t>
      </w:r>
      <w:r>
        <w:rPr>
          <w:rFonts w:hint="eastAsia"/>
        </w:rPr>
        <w:br/>
      </w:r>
      <w:r>
        <w:rPr>
          <w:rFonts w:hint="eastAsia"/>
        </w:rPr>
        <w:t>　　第二节 环己醇行业产销情况分析</w:t>
      </w:r>
      <w:r>
        <w:rPr>
          <w:rFonts w:hint="eastAsia"/>
        </w:rPr>
        <w:br/>
      </w:r>
      <w:r>
        <w:rPr>
          <w:rFonts w:hint="eastAsia"/>
        </w:rPr>
        <w:t>　　　　一、环己醇行业生产情况分析</w:t>
      </w:r>
      <w:r>
        <w:rPr>
          <w:rFonts w:hint="eastAsia"/>
        </w:rPr>
        <w:br/>
      </w:r>
      <w:r>
        <w:rPr>
          <w:rFonts w:hint="eastAsia"/>
        </w:rPr>
        <w:t>　　　　二、环己醇行业销售情况分析</w:t>
      </w:r>
      <w:r>
        <w:rPr>
          <w:rFonts w:hint="eastAsia"/>
        </w:rPr>
        <w:br/>
      </w:r>
      <w:r>
        <w:rPr>
          <w:rFonts w:hint="eastAsia"/>
        </w:rPr>
        <w:t>　　　　三、环己醇行业产销情况分析</w:t>
      </w:r>
      <w:r>
        <w:rPr>
          <w:rFonts w:hint="eastAsia"/>
        </w:rPr>
        <w:br/>
      </w:r>
      <w:r>
        <w:rPr>
          <w:rFonts w:hint="eastAsia"/>
        </w:rPr>
        <w:t>　　第三节 环己醇行业财务能力分析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中国环己醇行业供给与需求情况分析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2020-2025年中国环己醇行业总体规模</w:t>
      </w:r>
      <w:r>
        <w:rPr>
          <w:rFonts w:hint="eastAsia"/>
        </w:rPr>
        <w:br/>
      </w:r>
      <w:r>
        <w:rPr>
          <w:rFonts w:hint="eastAsia"/>
        </w:rPr>
        <w:t>　　第二节 中国环己醇行业产量情况分析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一、2020-2025年中国环己醇行业产量统计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二、2026年中国环己醇行业产量特点分析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三、2026-2032年中国环己醇行业产量预测</w:t>
      </w:r>
      <w:r>
        <w:rPr>
          <w:rFonts w:hint="eastAsia"/>
        </w:rPr>
        <w:br/>
      </w:r>
      <w:r>
        <w:rPr>
          <w:rFonts w:hint="eastAsia"/>
        </w:rPr>
        <w:t>　　第三节 中国环己醇行业需求概况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一、2020-2025年中国环己醇行业需求情况分析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二、2026年中国环己醇行业市场需求特点分析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三、2026-2032年中国环己醇行业市场需求预测</w:t>
      </w:r>
      <w:r>
        <w:rPr>
          <w:rFonts w:hint="eastAsia"/>
        </w:rPr>
        <w:br/>
      </w:r>
      <w:r>
        <w:rPr>
          <w:rFonts w:hint="eastAsia"/>
        </w:rPr>
        <w:t>　　第四节 环己醇产业供需平衡状况分析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中国环己醇行业进出口情况分析预测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影响环己醇进出口变化的主要原因分析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2020-2025年中国环己醇行业进出口情况分析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一、环己醇行业进口情况分析</w:t>
      </w:r>
      <w:r>
        <w:rPr>
          <w:rFonts w:hint="eastAsia"/>
        </w:rPr>
        <w:br/>
      </w:r>
      <w:r>
        <w:rPr>
          <w:rFonts w:hint="eastAsia"/>
        </w:rPr>
        <w:t>　　　　二、环己醇行业出口情况分析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2026-2032年中国环己醇行业进出口情况预测</w:t>
      </w:r>
      <w:r>
        <w:rPr>
          <w:rFonts w:hint="eastAsia"/>
        </w:rPr>
        <w:br/>
      </w:r>
      <w:r>
        <w:rPr>
          <w:rFonts w:hint="eastAsia"/>
        </w:rPr>
        <w:t>　　　　一、环己醇行业进口预测</w:t>
      </w:r>
      <w:r>
        <w:rPr>
          <w:rFonts w:hint="eastAsia"/>
        </w:rPr>
        <w:br/>
      </w:r>
      <w:r>
        <w:rPr>
          <w:rFonts w:hint="eastAsia"/>
        </w:rPr>
        <w:t>　　　　二、环己醇行业出口预测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中国环己醇企业竞争策略分析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2025-2026年中国环己醇行业竞争策略分析</w:t>
      </w:r>
      <w:r>
        <w:rPr>
          <w:rFonts w:hint="eastAsia"/>
        </w:rPr>
        <w:br/>
      </w:r>
      <w:r>
        <w:rPr>
          <w:rFonts w:hint="eastAsia"/>
        </w:rPr>
        <w:t>　　　　一、环己醇中小企业竞争形势</w:t>
      </w:r>
      <w:r>
        <w:rPr>
          <w:rFonts w:hint="eastAsia"/>
        </w:rPr>
        <w:br/>
      </w:r>
      <w:r>
        <w:rPr>
          <w:rFonts w:hint="eastAsia"/>
        </w:rPr>
        <w:t>　　　　二、环己醇中国企业竞争策略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2025-2026年中国环己醇市场竞争策略分析</w:t>
      </w:r>
      <w:r>
        <w:rPr>
          <w:rFonts w:hint="eastAsia"/>
        </w:rPr>
        <w:br/>
      </w:r>
      <w:r>
        <w:rPr>
          <w:rFonts w:hint="eastAsia"/>
        </w:rPr>
        <w:t>　　　　一、环己醇主要潜力品种分析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二、现有环己醇产品竞争策略分析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三、潜力环己醇品种竞争策略选择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环己醇企业竞争策略分析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一、新冠疫情对环己醇行业竞争格局的影响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二、2026-2032年我国环己醇市场竞争趋势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三、2026-2032年环己醇企业竞争策略分析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近三年环己醇行业重点企业发展分析</w:t>
      </w:r>
      <w:r>
        <w:rPr>
          <w:rFonts w:hint="eastAsia"/>
        </w:rPr>
        <w:br/>
      </w:r>
      <w:r>
        <w:rPr>
          <w:rFonts w:hint="eastAsia"/>
        </w:rPr>
        <w:t>　　第一节 环己醇企业（一）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二、环己醇企业经营情况分析</w:t>
      </w:r>
      <w:r>
        <w:rPr>
          <w:rFonts w:hint="eastAsia"/>
        </w:rPr>
        <w:br/>
      </w:r>
      <w:r>
        <w:rPr>
          <w:rFonts w:hint="eastAsia"/>
        </w:rPr>
        <w:t>　　　　三、环己醇企业发展规划及前景展望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环己醇企业（二）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二、环己醇企业经营情况分析</w:t>
      </w:r>
      <w:r>
        <w:rPr>
          <w:rFonts w:hint="eastAsia"/>
        </w:rPr>
        <w:br/>
      </w:r>
      <w:r>
        <w:rPr>
          <w:rFonts w:hint="eastAsia"/>
        </w:rPr>
        <w:t>　　　　三、环己醇企业发展规划及前景展望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环己醇企业（三）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二、环己醇企业经营情况分析</w:t>
      </w:r>
      <w:r>
        <w:rPr>
          <w:rFonts w:hint="eastAsia"/>
        </w:rPr>
        <w:br/>
      </w:r>
      <w:r>
        <w:rPr>
          <w:rFonts w:hint="eastAsia"/>
        </w:rPr>
        <w:t>　　　　三、环己醇企业发展规划及前景展望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环己醇企业（四）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二、环己醇企业经营情况分析</w:t>
      </w:r>
      <w:r>
        <w:rPr>
          <w:rFonts w:hint="eastAsia"/>
        </w:rPr>
        <w:br/>
      </w:r>
      <w:r>
        <w:rPr>
          <w:rFonts w:hint="eastAsia"/>
        </w:rPr>
        <w:t>　　　　三、环己醇企业发展规划及前景展望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环己醇企业（五）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二、环己醇企业经营情况分析</w:t>
      </w:r>
      <w:r>
        <w:rPr>
          <w:rFonts w:hint="eastAsia"/>
        </w:rPr>
        <w:br/>
      </w:r>
      <w:r>
        <w:rPr>
          <w:rFonts w:hint="eastAsia"/>
        </w:rPr>
        <w:t>　　　　三、环己醇企业发展规划及前景展望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中国环己醇及其主要上下游产品市场预测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2025-2026年中国环己醇上下游分析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2026-2032年中国环己醇行业产业链研究分析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中国环己醇行业投资机会与风险规避研究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2026-2032年中国环己醇投资环境的分析与对策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2026-2032年中国环己醇投资机遇分析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2026-2032年中国环己醇投资风险分析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2026-2032年中国环己醇投资策略与建议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2026-2032年中国环己醇行业投融资研究分析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中国环己醇行业企业所有制状况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中国环己醇行业外资进入状况</w:t>
      </w:r>
      <w:r>
        <w:rPr>
          <w:rFonts w:hint="eastAsia"/>
        </w:rPr>
        <w:br/>
      </w:r>
      <w:r>
        <w:rPr>
          <w:rFonts w:hint="eastAsia"/>
        </w:rPr>
        <w:t>　　第三节 中国环己醇行业合作与并购</w:t>
      </w:r>
      <w:r>
        <w:rPr>
          <w:rFonts w:hint="eastAsia"/>
        </w:rPr>
        <w:br/>
      </w:r>
      <w:r>
        <w:rPr>
          <w:rFonts w:hint="eastAsia"/>
        </w:rPr>
        <w:t>　　第四节 中国环己醇行业投资体制分析</w:t>
      </w:r>
      <w:r>
        <w:rPr>
          <w:rFonts w:hint="eastAsia"/>
        </w:rPr>
        <w:br/>
      </w:r>
      <w:r>
        <w:rPr>
          <w:rFonts w:hint="eastAsia"/>
        </w:rPr>
        <w:t>　　第五节 中国环己醇行业资本市场融资分析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2026-2032年环己醇行业盈利模式与投资策略探讨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国外环己醇行业投资现状及经营模式分析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一、境外环己醇行业成长情况调查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我国环己醇行业商业模式探讨</w:t>
      </w:r>
      <w:r>
        <w:rPr>
          <w:rFonts w:hint="eastAsia"/>
        </w:rPr>
        <w:br/>
      </w:r>
      <w:r>
        <w:rPr>
          <w:rFonts w:hint="eastAsia"/>
        </w:rPr>
        <w:t>　　第三节 我国环己醇行业投资国际化发展战略分析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我国环己醇行业投资策略分析</w:t>
      </w:r>
      <w:r>
        <w:rPr>
          <w:rFonts w:hint="eastAsia"/>
        </w:rPr>
        <w:br/>
      </w:r>
      <w:r>
        <w:rPr>
          <w:rFonts w:hint="eastAsia"/>
        </w:rPr>
        <w:t>　　第五节 中-智-林-　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2020-2025年中国环己醇市场规模及增长情况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2020-2025年中国环己醇行业产量及增长趋势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2026-2032年中国环己醇行业产量预测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2020-2025年中国环己醇行业市场需求及增长情况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2026-2032年中国环己醇行业市场需求预测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2020-2025年中国环己醇行业利润及增长情况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**地区环己醇市场规模及增长情况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**地区环己醇市场规模及增长情况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**地区环己醇行业市场需求情况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2020-2025年中国环己醇行业出口情况分析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2020-2025年中国环己醇行业产品市场价格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2026-2032年中国环己醇行业产品市场价格走势预测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环己醇重点企业经营情况分析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环己醇重点企业经营情况分析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2026-2032年中国环己醇市场规模预测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2026-2032年中国环己醇行业利润预测</w:t>
      </w:r>
      <w:r>
        <w:rPr>
          <w:rFonts w:hint="eastAsia"/>
        </w:rPr>
        <w:br/>
      </w:r>
      <w:r>
        <w:rPr>
          <w:rFonts w:hint="eastAsia"/>
        </w:rPr>
        <w:t>　　图表 2026年环己醇行业壁垒</w:t>
      </w:r>
      <w:r>
        <w:rPr>
          <w:rFonts w:hint="eastAsia"/>
        </w:rPr>
        <w:br/>
      </w:r>
      <w:r>
        <w:rPr>
          <w:rFonts w:hint="eastAsia"/>
        </w:rPr>
        <w:t>　　图表 2026年环己醇市场前景分析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2026-2032年中国环己醇市场需求预测</w:t>
      </w:r>
      <w:r>
        <w:rPr>
          <w:rFonts w:hint="eastAsia"/>
        </w:rPr>
        <w:br/>
      </w:r>
      <w:r>
        <w:rPr>
          <w:rFonts w:hint="eastAsia"/>
        </w:rPr>
        <w:t>　　图表 2026年环己醇发展趋势预测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817e3746c14a7e" w:history="1">
        <w:r>
          <w:rPr>
            <w:rStyle w:val="Hyperlink"/>
          </w:rPr>
          <w:t>2026-2032年中国环己醇行业调研及未来发展趋势预测报告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817e3746c14a7e" w:history="1">
        <w:r>
          <w:rPr>
            <w:rStyle w:val="Hyperlink"/>
          </w:rPr>
          <w:t>https://www.20087.com/2/96/HuanJiChunYanJiu.html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热点：环己醇是危险品吗、环己醇的相对原子质量、环己醇有毒吗、环己醇密度、环己醇的相对原子质量、环己醇价格、环己醇常温下是什么状态、环己醇制备环己烯、环己醇沸点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cc87920254258" w:history="1">
      <w:r>
        <w:rPr>
          <w:rStyle w:val="Hyperlink"/>
        </w:rPr>
        <w:t>2026-2032年中国环己醇行业调研及未来发展趋势预测报告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HuanJiChunYanJiu.html" TargetMode="External" Id="R67817e3746c14a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HuanJiChunYanJiu.html" TargetMode="External" Id="Rccccc879202542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2026-03-01T02:05:00Z</dcterms:created>
  <dcterms:modified xsi:type="dcterms:W3CDTF">2026-03-01T03:05:00Z</dcterms:modified>
  <dc:subject>2026-2032年中国环己醇行业调研及未来发展趋势预测报告</dc:subject>
  <dc:title>2026-2032年中国环己醇行业调研及未来发展趋势预测报告</dc:title>
  <cp:keywords>2026-2032年中国环己醇行业调研及未来发展趋势预测报告</cp:keywords>
  <dc:description>2026-2032年中国环己醇行业调研及未来发展趋势预测报告</dc:description>
</cp:coreProperties>
</file>